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D9E" w:rsidRPr="000F0D9E" w:rsidRDefault="0050231A" w:rsidP="000F0D9E">
      <w:pPr>
        <w:tabs>
          <w:tab w:val="left" w:pos="1871"/>
          <w:tab w:val="left" w:pos="3407"/>
          <w:tab w:val="left" w:pos="4949"/>
          <w:tab w:val="left" w:pos="6599"/>
        </w:tabs>
        <w:jc w:val="center"/>
        <w:rPr>
          <w:rFonts w:ascii="宋体" w:hAnsi="宋体" w:hint="eastAsia"/>
          <w:b/>
          <w:color w:val="FF0000"/>
          <w:sz w:val="28"/>
        </w:rPr>
      </w:pPr>
      <w:r w:rsidRPr="000F0D9E">
        <w:rPr>
          <w:rFonts w:ascii="宋体" w:hAnsi="宋体"/>
          <w:b/>
          <w:noProof/>
          <w:color w:val="FF0000"/>
          <w:sz w:val="28"/>
        </w:rPr>
        <w:drawing>
          <wp:anchor distT="0" distB="0" distL="114300" distR="114300" simplePos="0" relativeHeight="251660288" behindDoc="0" locked="0" layoutInCell="1" allowOverlap="1">
            <wp:simplePos x="0" y="0"/>
            <wp:positionH relativeFrom="page">
              <wp:posOffset>12458700</wp:posOffset>
            </wp:positionH>
            <wp:positionV relativeFrom="topMargin">
              <wp:posOffset>10274300</wp:posOffset>
            </wp:positionV>
            <wp:extent cx="482600" cy="254000"/>
            <wp:effectExtent l="19050" t="0" r="0" b="0"/>
            <wp:wrapNone/>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482600" cy="254000"/>
                    </a:xfrm>
                    <a:prstGeom prst="rect">
                      <a:avLst/>
                    </a:prstGeom>
                    <a:noFill/>
                  </pic:spPr>
                </pic:pic>
              </a:graphicData>
            </a:graphic>
          </wp:anchor>
        </w:drawing>
      </w:r>
      <w:r w:rsidRPr="000F0D9E">
        <w:rPr>
          <w:rFonts w:ascii="宋体" w:hAnsi="宋体"/>
          <w:b/>
          <w:color w:val="FF0000"/>
          <w:sz w:val="28"/>
        </w:rPr>
        <w:t>17　屈原(节选)</w:t>
      </w:r>
    </w:p>
    <w:p w:rsidR="0050231A" w:rsidRPr="000F0D9E" w:rsidRDefault="0050231A" w:rsidP="0050231A">
      <w:pPr>
        <w:tabs>
          <w:tab w:val="left" w:pos="1871"/>
          <w:tab w:val="left" w:pos="3407"/>
          <w:tab w:val="left" w:pos="4949"/>
          <w:tab w:val="left" w:pos="6599"/>
        </w:tabs>
        <w:jc w:val="center"/>
        <w:rPr>
          <w:rFonts w:ascii="宋体" w:hAnsi="宋体"/>
        </w:rPr>
      </w:pPr>
      <w:r w:rsidRPr="000F0D9E">
        <w:rPr>
          <w:rFonts w:ascii="宋体" w:hAnsi="宋体"/>
        </w:rPr>
        <w:t>郭沫若</w:t>
      </w:r>
    </w:p>
    <w:p w:rsidR="0050231A" w:rsidRPr="000F0D9E" w:rsidRDefault="0050231A" w:rsidP="0050231A">
      <w:pPr>
        <w:tabs>
          <w:tab w:val="left" w:pos="1871"/>
          <w:tab w:val="left" w:pos="3407"/>
          <w:tab w:val="left" w:pos="4949"/>
          <w:tab w:val="left" w:pos="6599"/>
        </w:tabs>
        <w:jc w:val="center"/>
        <w:rPr>
          <w:rFonts w:ascii="宋体" w:hAnsi="宋体"/>
        </w:rPr>
      </w:pPr>
      <w:r w:rsidRPr="000F0D9E">
        <w:rPr>
          <w:rFonts w:ascii="宋体" w:hAnsi="宋体"/>
          <w:noProof/>
        </w:rPr>
        <w:drawing>
          <wp:inline distT="0" distB="0" distL="0" distR="0">
            <wp:extent cx="304165" cy="60960"/>
            <wp:effectExtent l="0" t="0" r="635" b="15240"/>
            <wp:docPr id="2" name="标左.EPS" descr="id:21474911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标左.EPS" descr="id:2147491171;FounderCES"/>
                    <pic:cNvPicPr>
                      <a:picLocks noChangeAspect="1"/>
                    </pic:cNvPicPr>
                  </pic:nvPicPr>
                  <pic:blipFill>
                    <a:blip r:embed="rId8"/>
                    <a:stretch>
                      <a:fillRect/>
                    </a:stretch>
                  </pic:blipFill>
                  <pic:spPr>
                    <a:xfrm>
                      <a:off x="0" y="0"/>
                      <a:ext cx="304560" cy="61560"/>
                    </a:xfrm>
                    <a:prstGeom prst="rect">
                      <a:avLst/>
                    </a:prstGeom>
                  </pic:spPr>
                </pic:pic>
              </a:graphicData>
            </a:graphic>
          </wp:inline>
        </w:drawing>
      </w:r>
      <w:r w:rsidRPr="000F0D9E">
        <w:rPr>
          <w:rFonts w:ascii="宋体" w:hAnsi="宋体"/>
          <w:color w:val="FF00FF"/>
        </w:rPr>
        <w:t>夯实基础巩固知识</w:t>
      </w:r>
      <w:r w:rsidRPr="000F0D9E">
        <w:rPr>
          <w:rFonts w:ascii="宋体" w:hAnsi="宋体"/>
          <w:noProof/>
        </w:rPr>
        <w:drawing>
          <wp:inline distT="0" distB="0" distL="0" distR="0">
            <wp:extent cx="304165" cy="60960"/>
            <wp:effectExtent l="0" t="0" r="635" b="15240"/>
            <wp:docPr id="6" name="标右.EPS" descr="id:21474911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标右.EPS" descr="id:2147491178;FounderCES"/>
                    <pic:cNvPicPr>
                      <a:picLocks noChangeAspect="1"/>
                    </pic:cNvPicPr>
                  </pic:nvPicPr>
                  <pic:blipFill>
                    <a:blip r:embed="rId9"/>
                    <a:stretch>
                      <a:fillRect/>
                    </a:stretch>
                  </pic:blipFill>
                  <pic:spPr>
                    <a:xfrm>
                      <a:off x="0" y="0"/>
                      <a:ext cx="304560" cy="61560"/>
                    </a:xfrm>
                    <a:prstGeom prst="rect">
                      <a:avLst/>
                    </a:prstGeom>
                  </pic:spPr>
                </pic:pic>
              </a:graphicData>
            </a:graphic>
          </wp:inline>
        </w:drawing>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noProof/>
        </w:rPr>
        <w:drawing>
          <wp:inline distT="0" distB="0" distL="0" distR="0">
            <wp:extent cx="1021080" cy="203200"/>
            <wp:effectExtent l="0" t="0" r="7620" b="6350"/>
            <wp:docPr id="7" name="18标02.EPS" descr="id:21474911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18标02.EPS" descr="id:2147491185;FounderCES"/>
                    <pic:cNvPicPr>
                      <a:picLocks noChangeAspect="1"/>
                    </pic:cNvPicPr>
                  </pic:nvPicPr>
                  <pic:blipFill>
                    <a:blip r:embed="rId10" cstate="print"/>
                    <a:stretch>
                      <a:fillRect/>
                    </a:stretch>
                  </pic:blipFill>
                  <pic:spPr>
                    <a:xfrm>
                      <a:off x="0" y="0"/>
                      <a:ext cx="1021680" cy="203400"/>
                    </a:xfrm>
                    <a:prstGeom prst="rect">
                      <a:avLst/>
                    </a:prstGeom>
                  </pic:spPr>
                </pic:pic>
              </a:graphicData>
            </a:graphic>
          </wp:inline>
        </w:drawing>
      </w:r>
      <w:r w:rsidRPr="000F0D9E">
        <w:rPr>
          <w:rFonts w:ascii="宋体" w:hAnsi="宋体"/>
          <w:color w:val="FF00FF"/>
        </w:rPr>
        <w:t>预习自测</w:t>
      </w:r>
    </w:p>
    <w:p w:rsidR="0050231A" w:rsidRPr="000F0D9E" w:rsidRDefault="0050231A" w:rsidP="0050231A">
      <w:pPr>
        <w:tabs>
          <w:tab w:val="left" w:pos="1871"/>
          <w:tab w:val="left" w:pos="3407"/>
          <w:tab w:val="left" w:pos="4949"/>
          <w:tab w:val="left" w:pos="6599"/>
        </w:tabs>
        <w:rPr>
          <w:rFonts w:ascii="宋体" w:hAnsi="宋体"/>
        </w:rPr>
      </w:pP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1.根据拼音写汉字,给加点的字注音。</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诡</w:t>
      </w:r>
      <w:r w:rsidRPr="000F0D9E">
        <w:rPr>
          <w:rFonts w:ascii="宋体" w:hAnsi="宋体"/>
          <w:em w:val="dot"/>
        </w:rPr>
        <w:t>谲</w:t>
      </w:r>
      <w:r w:rsidRPr="000F0D9E">
        <w:rPr>
          <w:rFonts w:ascii="宋体" w:hAnsi="宋体"/>
        </w:rPr>
        <w:t>(</w:t>
      </w:r>
      <w:r w:rsidRPr="000F0D9E">
        <w:rPr>
          <w:rFonts w:ascii="宋体" w:hAnsi="宋体"/>
          <w:color w:val="FF00FF"/>
        </w:rPr>
        <w:t>jué</w:t>
      </w:r>
      <w:r w:rsidRPr="000F0D9E">
        <w:rPr>
          <w:rFonts w:ascii="宋体" w:hAnsi="宋体"/>
        </w:rPr>
        <w:t>)　　　瘦</w:t>
      </w:r>
      <w:r w:rsidRPr="000F0D9E">
        <w:rPr>
          <w:rFonts w:ascii="宋体" w:hAnsi="宋体"/>
          <w:em w:val="dot"/>
        </w:rPr>
        <w:t>削</w:t>
      </w:r>
      <w:r w:rsidRPr="000F0D9E">
        <w:rPr>
          <w:rFonts w:ascii="宋体" w:hAnsi="宋体"/>
        </w:rPr>
        <w:t>(</w:t>
      </w:r>
      <w:r w:rsidRPr="000F0D9E">
        <w:rPr>
          <w:rFonts w:ascii="宋体" w:hAnsi="宋体"/>
          <w:color w:val="FF00FF"/>
        </w:rPr>
        <w:t>xuē</w:t>
      </w:r>
      <w:r w:rsidRPr="000F0D9E">
        <w:rPr>
          <w:rFonts w:ascii="宋体" w:hAnsi="宋体"/>
        </w:rPr>
        <w:t>)　　非</w:t>
      </w:r>
      <w:r w:rsidRPr="000F0D9E">
        <w:rPr>
          <w:rFonts w:ascii="宋体" w:hAnsi="宋体"/>
          <w:em w:val="dot"/>
        </w:rPr>
        <w:t>难</w:t>
      </w:r>
      <w:r w:rsidRPr="000F0D9E">
        <w:rPr>
          <w:rFonts w:ascii="宋体" w:hAnsi="宋体"/>
        </w:rPr>
        <w:t>(</w:t>
      </w:r>
      <w:r w:rsidRPr="000F0D9E">
        <w:rPr>
          <w:rFonts w:ascii="宋体" w:hAnsi="宋体"/>
          <w:color w:val="FF00FF"/>
        </w:rPr>
        <w:t>nàn</w:t>
      </w:r>
      <w:r w:rsidRPr="000F0D9E">
        <w:rPr>
          <w:rFonts w:ascii="宋体" w:hAnsi="宋体"/>
        </w:rPr>
        <w:t xml:space="preserve">)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em w:val="dot"/>
        </w:rPr>
        <w:t>伫</w:t>
      </w:r>
      <w:r w:rsidRPr="000F0D9E">
        <w:rPr>
          <w:rFonts w:ascii="宋体" w:hAnsi="宋体"/>
        </w:rPr>
        <w:t>立(</w:t>
      </w:r>
      <w:r w:rsidRPr="000F0D9E">
        <w:rPr>
          <w:rFonts w:ascii="宋体" w:hAnsi="宋体"/>
          <w:color w:val="FF00FF"/>
        </w:rPr>
        <w:t>zhù</w:t>
      </w:r>
      <w:r w:rsidRPr="000F0D9E">
        <w:rPr>
          <w:rFonts w:ascii="宋体" w:hAnsi="宋体"/>
        </w:rPr>
        <w:t>)</w:t>
      </w:r>
      <w:r w:rsidRPr="000F0D9E">
        <w:rPr>
          <w:rFonts w:ascii="宋体" w:hAnsi="宋体"/>
        </w:rPr>
        <w:tab/>
      </w:r>
      <w:r w:rsidRPr="000F0D9E">
        <w:rPr>
          <w:rFonts w:ascii="宋体" w:hAnsi="宋体"/>
          <w:em w:val="dot"/>
        </w:rPr>
        <w:t>睥</w:t>
      </w:r>
      <w:r w:rsidRPr="000F0D9E">
        <w:rPr>
          <w:rFonts w:ascii="宋体" w:hAnsi="宋体"/>
        </w:rPr>
        <w:t>睨(</w:t>
      </w:r>
      <w:r w:rsidRPr="000F0D9E">
        <w:rPr>
          <w:rFonts w:ascii="宋体" w:hAnsi="宋体"/>
          <w:color w:val="FF00FF"/>
        </w:rPr>
        <w:t>pì</w:t>
      </w:r>
      <w:r w:rsidRPr="000F0D9E">
        <w:rPr>
          <w:rFonts w:ascii="宋体" w:hAnsi="宋体"/>
        </w:rPr>
        <w:t>)</w:t>
      </w:r>
      <w:r w:rsidRPr="000F0D9E">
        <w:rPr>
          <w:rFonts w:ascii="宋体" w:hAnsi="宋体"/>
        </w:rPr>
        <w:tab/>
      </w:r>
      <w:r w:rsidRPr="000F0D9E">
        <w:rPr>
          <w:rFonts w:ascii="宋体" w:hAnsi="宋体"/>
          <w:em w:val="dot"/>
        </w:rPr>
        <w:t>咆</w:t>
      </w:r>
      <w:r w:rsidRPr="000F0D9E">
        <w:rPr>
          <w:rFonts w:ascii="宋体" w:hAnsi="宋体"/>
        </w:rPr>
        <w:t>哮(</w:t>
      </w:r>
      <w:r w:rsidRPr="000F0D9E">
        <w:rPr>
          <w:rFonts w:ascii="宋体" w:hAnsi="宋体"/>
          <w:color w:val="FF00FF"/>
        </w:rPr>
        <w:t>páo</w:t>
      </w:r>
      <w:r w:rsidRPr="000F0D9E">
        <w:rPr>
          <w:rFonts w:ascii="宋体" w:hAnsi="宋体"/>
        </w:rPr>
        <w:t>)</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污</w:t>
      </w:r>
      <w:r w:rsidRPr="000F0D9E">
        <w:rPr>
          <w:rFonts w:ascii="宋体" w:hAnsi="宋体"/>
          <w:em w:val="dot"/>
        </w:rPr>
        <w:t>秽</w:t>
      </w:r>
      <w:r w:rsidRPr="000F0D9E">
        <w:rPr>
          <w:rFonts w:ascii="宋体" w:hAnsi="宋体"/>
        </w:rPr>
        <w:t>(</w:t>
      </w:r>
      <w:r w:rsidRPr="000F0D9E">
        <w:rPr>
          <w:rFonts w:ascii="宋体" w:hAnsi="宋体"/>
          <w:color w:val="FF00FF"/>
        </w:rPr>
        <w:t>huì</w:t>
      </w:r>
      <w:r w:rsidRPr="000F0D9E">
        <w:rPr>
          <w:rFonts w:ascii="宋体" w:hAnsi="宋体"/>
        </w:rPr>
        <w:t>)</w:t>
      </w:r>
      <w:r w:rsidRPr="000F0D9E">
        <w:rPr>
          <w:rFonts w:ascii="宋体" w:hAnsi="宋体"/>
        </w:rPr>
        <w:tab/>
      </w:r>
      <w:r w:rsidRPr="000F0D9E">
        <w:rPr>
          <w:rFonts w:ascii="宋体" w:hAnsi="宋体"/>
          <w:em w:val="dot"/>
        </w:rPr>
        <w:t>犀</w:t>
      </w:r>
      <w:r w:rsidRPr="000F0D9E">
        <w:rPr>
          <w:rFonts w:ascii="宋体" w:hAnsi="宋体"/>
        </w:rPr>
        <w:t>利(</w:t>
      </w:r>
      <w:r w:rsidRPr="000F0D9E">
        <w:rPr>
          <w:rFonts w:ascii="宋体" w:hAnsi="宋体"/>
          <w:color w:val="FF00FF"/>
        </w:rPr>
        <w:t>xī</w:t>
      </w:r>
      <w:r w:rsidRPr="000F0D9E">
        <w:rPr>
          <w:rFonts w:ascii="宋体" w:hAnsi="宋体"/>
        </w:rPr>
        <w:t>)</w:t>
      </w:r>
      <w:r w:rsidRPr="000F0D9E">
        <w:rPr>
          <w:rFonts w:ascii="宋体" w:hAnsi="宋体"/>
        </w:rPr>
        <w:tab/>
      </w:r>
      <w:r w:rsidRPr="000F0D9E">
        <w:rPr>
          <w:rFonts w:ascii="宋体" w:hAnsi="宋体"/>
          <w:em w:val="dot"/>
        </w:rPr>
        <w:t>稽</w:t>
      </w:r>
      <w:r w:rsidRPr="000F0D9E">
        <w:rPr>
          <w:rFonts w:ascii="宋体" w:hAnsi="宋体"/>
        </w:rPr>
        <w:t>首(</w:t>
      </w:r>
      <w:r w:rsidRPr="000F0D9E">
        <w:rPr>
          <w:rFonts w:ascii="宋体" w:hAnsi="宋体"/>
          <w:color w:val="FF00FF"/>
        </w:rPr>
        <w:t>qǐ</w:t>
      </w:r>
      <w:r w:rsidRPr="000F0D9E">
        <w:rPr>
          <w:rFonts w:ascii="宋体" w:hAnsi="宋体"/>
        </w:rPr>
        <w:t>)</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em w:val="dot"/>
        </w:rPr>
        <w:t>虐</w:t>
      </w:r>
      <w:r w:rsidRPr="000F0D9E">
        <w:rPr>
          <w:rFonts w:ascii="宋体" w:hAnsi="宋体"/>
        </w:rPr>
        <w:t>待(</w:t>
      </w:r>
      <w:r w:rsidRPr="000F0D9E">
        <w:rPr>
          <w:rFonts w:ascii="宋体" w:hAnsi="宋体"/>
          <w:color w:val="FF00FF"/>
        </w:rPr>
        <w:t>nüè</w:t>
      </w:r>
      <w:r w:rsidRPr="000F0D9E">
        <w:rPr>
          <w:rFonts w:ascii="宋体" w:hAnsi="宋体"/>
        </w:rPr>
        <w:t>)</w:t>
      </w:r>
      <w:r w:rsidRPr="000F0D9E">
        <w:rPr>
          <w:rFonts w:ascii="宋体" w:hAnsi="宋体"/>
        </w:rPr>
        <w:tab/>
      </w:r>
      <w:r w:rsidRPr="000F0D9E">
        <w:rPr>
          <w:rFonts w:ascii="宋体" w:hAnsi="宋体"/>
          <w:em w:val="dot"/>
        </w:rPr>
        <w:t>迸</w:t>
      </w:r>
      <w:r w:rsidRPr="000F0D9E">
        <w:rPr>
          <w:rFonts w:ascii="宋体" w:hAnsi="宋体"/>
        </w:rPr>
        <w:t>射(</w:t>
      </w:r>
      <w:r w:rsidRPr="000F0D9E">
        <w:rPr>
          <w:rFonts w:ascii="宋体" w:hAnsi="宋体"/>
          <w:color w:val="FF00FF"/>
        </w:rPr>
        <w:t>bèng</w:t>
      </w:r>
      <w:r w:rsidRPr="000F0D9E">
        <w:rPr>
          <w:rFonts w:ascii="宋体" w:hAnsi="宋体"/>
        </w:rPr>
        <w:t>)</w:t>
      </w:r>
      <w:r w:rsidRPr="000F0D9E">
        <w:rPr>
          <w:rFonts w:ascii="宋体" w:hAnsi="宋体"/>
        </w:rPr>
        <w:tab/>
        <w:t>鞭</w:t>
      </w:r>
      <w:r w:rsidRPr="000F0D9E">
        <w:rPr>
          <w:rFonts w:ascii="宋体" w:hAnsi="宋体"/>
          <w:em w:val="dot"/>
        </w:rPr>
        <w:t>挞</w:t>
      </w:r>
      <w:r w:rsidRPr="000F0D9E">
        <w:rPr>
          <w:rFonts w:ascii="宋体" w:hAnsi="宋体"/>
        </w:rPr>
        <w:t>(</w:t>
      </w:r>
      <w:r w:rsidRPr="000F0D9E">
        <w:rPr>
          <w:rFonts w:ascii="宋体" w:hAnsi="宋体"/>
          <w:color w:val="FF00FF"/>
        </w:rPr>
        <w:t>tà</w:t>
      </w:r>
      <w:r w:rsidRPr="000F0D9E">
        <w:rPr>
          <w:rFonts w:ascii="宋体" w:hAnsi="宋体"/>
        </w:rPr>
        <w:t>)</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em w:val="dot"/>
        </w:rPr>
        <w:t>忏</w:t>
      </w:r>
      <w:r w:rsidRPr="000F0D9E">
        <w:rPr>
          <w:rFonts w:ascii="宋体" w:hAnsi="宋体"/>
        </w:rPr>
        <w:t>悔(</w:t>
      </w:r>
      <w:r w:rsidRPr="000F0D9E">
        <w:rPr>
          <w:rFonts w:ascii="宋体" w:hAnsi="宋体"/>
          <w:color w:val="FF00FF"/>
        </w:rPr>
        <w:t>chàn</w:t>
      </w:r>
      <w:r w:rsidRPr="000F0D9E">
        <w:rPr>
          <w:rFonts w:ascii="宋体" w:hAnsi="宋体"/>
        </w:rPr>
        <w:t>)</w:t>
      </w:r>
      <w:r w:rsidRPr="000F0D9E">
        <w:rPr>
          <w:rFonts w:ascii="宋体" w:hAnsi="宋体"/>
        </w:rPr>
        <w:tab/>
        <w:t>波lán(</w:t>
      </w:r>
      <w:r w:rsidRPr="000F0D9E">
        <w:rPr>
          <w:rFonts w:ascii="宋体" w:hAnsi="宋体"/>
          <w:color w:val="FF00FF"/>
        </w:rPr>
        <w:t>澜</w:t>
      </w:r>
      <w:r w:rsidRPr="000F0D9E">
        <w:rPr>
          <w:rFonts w:ascii="宋体" w:hAnsi="宋体"/>
        </w:rPr>
        <w:t>)</w:t>
      </w:r>
      <w:r w:rsidRPr="000F0D9E">
        <w:rPr>
          <w:rFonts w:ascii="宋体" w:hAnsi="宋体"/>
        </w:rPr>
        <w:tab/>
        <w:t>雷tíng(</w:t>
      </w:r>
      <w:r w:rsidRPr="000F0D9E">
        <w:rPr>
          <w:rFonts w:ascii="宋体" w:hAnsi="宋体"/>
          <w:color w:val="FF00FF"/>
        </w:rPr>
        <w:t>霆</w:t>
      </w:r>
      <w:r w:rsidRPr="000F0D9E">
        <w:rPr>
          <w:rFonts w:ascii="宋体" w:hAnsi="宋体"/>
        </w:rPr>
        <w:t>)</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驰chěng(</w:t>
      </w:r>
      <w:r w:rsidRPr="000F0D9E">
        <w:rPr>
          <w:rFonts w:ascii="宋体" w:hAnsi="宋体"/>
          <w:color w:val="FF00FF"/>
        </w:rPr>
        <w:t>骋</w:t>
      </w:r>
      <w:r w:rsidRPr="000F0D9E">
        <w:rPr>
          <w:rFonts w:ascii="宋体" w:hAnsi="宋体"/>
        </w:rPr>
        <w:t>)</w:t>
      </w:r>
      <w:r w:rsidRPr="000F0D9E">
        <w:rPr>
          <w:rFonts w:ascii="宋体" w:hAnsi="宋体"/>
        </w:rPr>
        <w:tab/>
        <w:t>罪niè(</w:t>
      </w:r>
      <w:r w:rsidRPr="000F0D9E">
        <w:rPr>
          <w:rFonts w:ascii="宋体" w:hAnsi="宋体"/>
          <w:color w:val="FF00FF"/>
        </w:rPr>
        <w:t>孽</w:t>
      </w:r>
      <w:r w:rsidRPr="000F0D9E">
        <w:rPr>
          <w:rFonts w:ascii="宋体" w:hAnsi="宋体"/>
        </w:rPr>
        <w:t>)</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哗众取chǒng(</w:t>
      </w:r>
      <w:r w:rsidRPr="000F0D9E">
        <w:rPr>
          <w:rFonts w:ascii="宋体" w:hAnsi="宋体"/>
          <w:color w:val="FF00FF"/>
        </w:rPr>
        <w:t>宠</w:t>
      </w:r>
      <w:r w:rsidRPr="000F0D9E">
        <w:rPr>
          <w:rFonts w:ascii="宋体" w:hAnsi="宋体"/>
        </w:rPr>
        <w:t xml:space="preserve">)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2.形似字辨音组词。</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(1)徘</w:t>
      </w:r>
      <w:r w:rsidRPr="000F0D9E">
        <w:rPr>
          <w:rFonts w:ascii="宋体" w:hAnsi="宋体"/>
          <w:color w:val="FF0000"/>
          <w:u w:val="single" w:color="000000"/>
        </w:rPr>
        <w:t xml:space="preserve">　</w:t>
      </w:r>
      <w:r w:rsidRPr="000F0D9E">
        <w:rPr>
          <w:rFonts w:ascii="宋体" w:hAnsi="宋体"/>
          <w:color w:val="FA00FA"/>
          <w:u w:val="single" w:color="000000"/>
        </w:rPr>
        <w:t xml:space="preserve">pái　</w:t>
      </w:r>
      <w:r w:rsidRPr="000F0D9E">
        <w:rPr>
          <w:rFonts w:ascii="宋体" w:hAnsi="宋体"/>
        </w:rPr>
        <w:t>(</w:t>
      </w:r>
      <w:r w:rsidRPr="000F0D9E">
        <w:rPr>
          <w:rFonts w:ascii="宋体" w:hAnsi="宋体"/>
          <w:color w:val="FF00FF"/>
        </w:rPr>
        <w:t>徘徊</w:t>
      </w:r>
      <w:r w:rsidRPr="000F0D9E">
        <w:rPr>
          <w:rFonts w:ascii="宋体" w:hAnsi="宋体"/>
        </w:rPr>
        <w:t>)　诽</w:t>
      </w:r>
      <w:r w:rsidRPr="000F0D9E">
        <w:rPr>
          <w:rFonts w:ascii="宋体" w:hAnsi="宋体"/>
          <w:color w:val="FF0000"/>
          <w:u w:val="single" w:color="000000"/>
        </w:rPr>
        <w:t xml:space="preserve">　</w:t>
      </w:r>
      <w:r w:rsidRPr="000F0D9E">
        <w:rPr>
          <w:rFonts w:ascii="宋体" w:hAnsi="宋体"/>
          <w:color w:val="FA00FA"/>
          <w:u w:val="single" w:color="000000"/>
        </w:rPr>
        <w:t xml:space="preserve">fěi　</w:t>
      </w:r>
      <w:r w:rsidRPr="000F0D9E">
        <w:rPr>
          <w:rFonts w:ascii="宋体" w:hAnsi="宋体"/>
        </w:rPr>
        <w:t>(</w:t>
      </w:r>
      <w:r w:rsidRPr="000F0D9E">
        <w:rPr>
          <w:rFonts w:ascii="宋体" w:hAnsi="宋体"/>
          <w:color w:val="FF00FF"/>
        </w:rPr>
        <w:t>诽谤</w:t>
      </w:r>
      <w:r w:rsidRPr="000F0D9E">
        <w:rPr>
          <w:rFonts w:ascii="宋体" w:hAnsi="宋体"/>
        </w:rPr>
        <w:t>)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绯</w:t>
      </w:r>
      <w:r w:rsidRPr="000F0D9E">
        <w:rPr>
          <w:rFonts w:ascii="宋体" w:hAnsi="宋体"/>
          <w:color w:val="FF0000"/>
          <w:u w:val="single" w:color="000000"/>
        </w:rPr>
        <w:t xml:space="preserve">　</w:t>
      </w:r>
      <w:r w:rsidRPr="000F0D9E">
        <w:rPr>
          <w:rFonts w:ascii="宋体" w:hAnsi="宋体"/>
          <w:color w:val="FA00FA"/>
          <w:u w:val="single" w:color="000000"/>
        </w:rPr>
        <w:t>fēi</w:t>
      </w:r>
      <w:r w:rsidRPr="000F0D9E">
        <w:rPr>
          <w:rFonts w:ascii="宋体" w:hAnsi="宋体"/>
          <w:color w:val="FF0000"/>
          <w:u w:val="single" w:color="000000"/>
        </w:rPr>
        <w:t xml:space="preserve">　</w:t>
      </w:r>
      <w:r w:rsidRPr="000F0D9E">
        <w:rPr>
          <w:rFonts w:ascii="宋体" w:hAnsi="宋体"/>
        </w:rPr>
        <w:t>(</w:t>
      </w:r>
      <w:r w:rsidRPr="000F0D9E">
        <w:rPr>
          <w:rFonts w:ascii="宋体" w:hAnsi="宋体"/>
          <w:color w:val="FF00FF"/>
        </w:rPr>
        <w:t>绯红</w:t>
      </w:r>
      <w:r w:rsidRPr="000F0D9E">
        <w:rPr>
          <w:rFonts w:ascii="宋体" w:hAnsi="宋体"/>
        </w:rPr>
        <w:t>)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(2)镣</w:t>
      </w:r>
      <w:r w:rsidRPr="000F0D9E">
        <w:rPr>
          <w:rFonts w:ascii="宋体" w:hAnsi="宋体"/>
          <w:color w:val="FF0000"/>
          <w:u w:val="single" w:color="000000"/>
        </w:rPr>
        <w:t xml:space="preserve">　</w:t>
      </w:r>
      <w:r w:rsidRPr="000F0D9E">
        <w:rPr>
          <w:rFonts w:ascii="宋体" w:hAnsi="宋体"/>
          <w:color w:val="FA00FA"/>
          <w:u w:val="single" w:color="000000"/>
        </w:rPr>
        <w:t>liào</w:t>
      </w:r>
      <w:r w:rsidRPr="000F0D9E">
        <w:rPr>
          <w:rFonts w:ascii="宋体" w:hAnsi="宋体"/>
          <w:color w:val="FF0000"/>
          <w:u w:val="single" w:color="000000"/>
        </w:rPr>
        <w:t xml:space="preserve">　</w:t>
      </w:r>
      <w:r w:rsidRPr="000F0D9E">
        <w:rPr>
          <w:rFonts w:ascii="宋体" w:hAnsi="宋体"/>
        </w:rPr>
        <w:t>(</w:t>
      </w:r>
      <w:r w:rsidRPr="000F0D9E">
        <w:rPr>
          <w:rFonts w:ascii="宋体" w:hAnsi="宋体"/>
          <w:color w:val="FF00FF"/>
        </w:rPr>
        <w:t>脚镣</w:t>
      </w:r>
      <w:r w:rsidRPr="000F0D9E">
        <w:rPr>
          <w:rFonts w:ascii="宋体" w:hAnsi="宋体"/>
        </w:rPr>
        <w:t>)　缭</w:t>
      </w:r>
      <w:r w:rsidRPr="000F0D9E">
        <w:rPr>
          <w:rFonts w:ascii="宋体" w:hAnsi="宋体"/>
          <w:color w:val="FF0000"/>
          <w:u w:val="single" w:color="000000"/>
        </w:rPr>
        <w:t xml:space="preserve">　</w:t>
      </w:r>
      <w:r w:rsidRPr="000F0D9E">
        <w:rPr>
          <w:rFonts w:ascii="宋体" w:hAnsi="宋体"/>
          <w:color w:val="FA00FA"/>
          <w:u w:val="single" w:color="000000"/>
        </w:rPr>
        <w:t>liáo</w:t>
      </w:r>
      <w:r w:rsidRPr="000F0D9E">
        <w:rPr>
          <w:rFonts w:ascii="宋体" w:hAnsi="宋体"/>
          <w:color w:val="FF0000"/>
          <w:u w:val="single" w:color="000000"/>
        </w:rPr>
        <w:t xml:space="preserve">　</w:t>
      </w:r>
      <w:r w:rsidRPr="000F0D9E">
        <w:rPr>
          <w:rFonts w:ascii="宋体" w:hAnsi="宋体"/>
        </w:rPr>
        <w:t>(</w:t>
      </w:r>
      <w:r w:rsidRPr="000F0D9E">
        <w:rPr>
          <w:rFonts w:ascii="宋体" w:hAnsi="宋体"/>
          <w:color w:val="FF00FF"/>
        </w:rPr>
        <w:t>缭乱</w:t>
      </w:r>
      <w:r w:rsidRPr="000F0D9E">
        <w:rPr>
          <w:rFonts w:ascii="宋体" w:hAnsi="宋体"/>
        </w:rPr>
        <w:t>)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燎</w:t>
      </w:r>
      <w:r w:rsidRPr="000F0D9E">
        <w:rPr>
          <w:rFonts w:ascii="宋体" w:hAnsi="宋体"/>
          <w:color w:val="FF0000"/>
          <w:u w:val="single" w:color="000000"/>
        </w:rPr>
        <w:t xml:space="preserve">　</w:t>
      </w:r>
      <w:r w:rsidRPr="000F0D9E">
        <w:rPr>
          <w:rFonts w:ascii="宋体" w:hAnsi="宋体"/>
          <w:color w:val="FA00FA"/>
          <w:u w:val="single" w:color="000000"/>
        </w:rPr>
        <w:t>liáo</w:t>
      </w:r>
      <w:r w:rsidRPr="000F0D9E">
        <w:rPr>
          <w:rFonts w:ascii="宋体" w:hAnsi="宋体"/>
          <w:color w:val="FF0000"/>
          <w:u w:val="single" w:color="000000"/>
        </w:rPr>
        <w:t xml:space="preserve">　</w:t>
      </w:r>
      <w:r w:rsidRPr="000F0D9E">
        <w:rPr>
          <w:rFonts w:ascii="宋体" w:hAnsi="宋体"/>
        </w:rPr>
        <w:t>(</w:t>
      </w:r>
      <w:r w:rsidRPr="000F0D9E">
        <w:rPr>
          <w:rFonts w:ascii="宋体" w:hAnsi="宋体"/>
          <w:color w:val="FF00FF"/>
        </w:rPr>
        <w:t>燎原</w:t>
      </w:r>
      <w:r w:rsidRPr="000F0D9E">
        <w:rPr>
          <w:rFonts w:ascii="宋体" w:hAnsi="宋体"/>
        </w:rPr>
        <w:t>)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(3)眩</w:t>
      </w:r>
      <w:r w:rsidRPr="000F0D9E">
        <w:rPr>
          <w:rFonts w:ascii="宋体" w:hAnsi="宋体"/>
          <w:color w:val="FF0000"/>
          <w:u w:val="single" w:color="000000"/>
        </w:rPr>
        <w:t xml:space="preserve">　</w:t>
      </w:r>
      <w:r w:rsidRPr="000F0D9E">
        <w:rPr>
          <w:rFonts w:ascii="宋体" w:hAnsi="宋体"/>
          <w:color w:val="FA00FA"/>
          <w:u w:val="single" w:color="000000"/>
        </w:rPr>
        <w:t xml:space="preserve">xuàn　</w:t>
      </w:r>
      <w:r w:rsidRPr="000F0D9E">
        <w:rPr>
          <w:rFonts w:ascii="宋体" w:hAnsi="宋体"/>
        </w:rPr>
        <w:t>(</w:t>
      </w:r>
      <w:r w:rsidRPr="000F0D9E">
        <w:rPr>
          <w:rFonts w:ascii="宋体" w:hAnsi="宋体"/>
          <w:color w:val="FF00FF"/>
        </w:rPr>
        <w:t>眩晕</w:t>
      </w:r>
      <w:r w:rsidRPr="000F0D9E">
        <w:rPr>
          <w:rFonts w:ascii="宋体" w:hAnsi="宋体"/>
        </w:rPr>
        <w:t>)　舷</w:t>
      </w:r>
      <w:r w:rsidRPr="000F0D9E">
        <w:rPr>
          <w:rFonts w:ascii="宋体" w:hAnsi="宋体"/>
          <w:color w:val="FF0000"/>
          <w:u w:val="single" w:color="000000"/>
        </w:rPr>
        <w:t xml:space="preserve">　</w:t>
      </w:r>
      <w:r w:rsidRPr="000F0D9E">
        <w:rPr>
          <w:rFonts w:ascii="宋体" w:hAnsi="宋体"/>
          <w:color w:val="FA00FA"/>
          <w:u w:val="single" w:color="000000"/>
        </w:rPr>
        <w:t>xián</w:t>
      </w:r>
      <w:r w:rsidRPr="000F0D9E">
        <w:rPr>
          <w:rFonts w:ascii="宋体" w:hAnsi="宋体"/>
          <w:color w:val="FF0000"/>
          <w:u w:val="single" w:color="000000"/>
        </w:rPr>
        <w:t xml:space="preserve">　</w:t>
      </w:r>
      <w:r w:rsidRPr="000F0D9E">
        <w:rPr>
          <w:rFonts w:ascii="宋体" w:hAnsi="宋体"/>
        </w:rPr>
        <w:t>(</w:t>
      </w:r>
      <w:r w:rsidRPr="000F0D9E">
        <w:rPr>
          <w:rFonts w:ascii="宋体" w:hAnsi="宋体"/>
          <w:color w:val="FF00FF"/>
        </w:rPr>
        <w:t>舷梯</w:t>
      </w:r>
      <w:r w:rsidRPr="000F0D9E">
        <w:rPr>
          <w:rFonts w:ascii="宋体" w:hAnsi="宋体"/>
        </w:rPr>
        <w:t>)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炫</w:t>
      </w:r>
      <w:r w:rsidRPr="000F0D9E">
        <w:rPr>
          <w:rFonts w:ascii="宋体" w:hAnsi="宋体"/>
          <w:color w:val="FF0000"/>
          <w:u w:val="single" w:color="000000"/>
        </w:rPr>
        <w:t xml:space="preserve">　</w:t>
      </w:r>
      <w:r w:rsidRPr="000F0D9E">
        <w:rPr>
          <w:rFonts w:ascii="宋体" w:hAnsi="宋体"/>
          <w:color w:val="FA00FA"/>
          <w:u w:val="single" w:color="000000"/>
        </w:rPr>
        <w:t>xuàn</w:t>
      </w:r>
      <w:r w:rsidRPr="000F0D9E">
        <w:rPr>
          <w:rFonts w:ascii="宋体" w:hAnsi="宋体"/>
          <w:color w:val="FF0000"/>
          <w:u w:val="single" w:color="000000"/>
        </w:rPr>
        <w:t xml:space="preserve">　</w:t>
      </w:r>
      <w:r w:rsidRPr="000F0D9E">
        <w:rPr>
          <w:rFonts w:ascii="宋体" w:hAnsi="宋体"/>
        </w:rPr>
        <w:t>(</w:t>
      </w:r>
      <w:r w:rsidRPr="000F0D9E">
        <w:rPr>
          <w:rFonts w:ascii="宋体" w:hAnsi="宋体"/>
          <w:color w:val="FF00FF"/>
        </w:rPr>
        <w:t>炫耀</w:t>
      </w:r>
      <w:r w:rsidRPr="000F0D9E">
        <w:rPr>
          <w:rFonts w:ascii="宋体" w:hAnsi="宋体"/>
        </w:rPr>
        <w:t>)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(4)拢</w:t>
      </w:r>
      <w:r w:rsidRPr="000F0D9E">
        <w:rPr>
          <w:rFonts w:ascii="宋体" w:hAnsi="宋体"/>
          <w:color w:val="FF0000"/>
          <w:u w:val="single" w:color="000000"/>
        </w:rPr>
        <w:t xml:space="preserve">　</w:t>
      </w:r>
      <w:r w:rsidRPr="000F0D9E">
        <w:rPr>
          <w:rFonts w:ascii="宋体" w:hAnsi="宋体"/>
          <w:color w:val="FA00FA"/>
          <w:u w:val="single" w:color="000000"/>
        </w:rPr>
        <w:t>lǒng</w:t>
      </w:r>
      <w:r w:rsidRPr="000F0D9E">
        <w:rPr>
          <w:rFonts w:ascii="宋体" w:hAnsi="宋体"/>
          <w:color w:val="FF0000"/>
          <w:u w:val="single" w:color="000000"/>
        </w:rPr>
        <w:t xml:space="preserve">　</w:t>
      </w:r>
      <w:r w:rsidRPr="000F0D9E">
        <w:rPr>
          <w:rFonts w:ascii="宋体" w:hAnsi="宋体"/>
        </w:rPr>
        <w:t>(</w:t>
      </w:r>
      <w:r w:rsidRPr="000F0D9E">
        <w:rPr>
          <w:rFonts w:ascii="宋体" w:hAnsi="宋体"/>
          <w:color w:val="FF00FF"/>
        </w:rPr>
        <w:t>合拢</w:t>
      </w:r>
      <w:r w:rsidRPr="000F0D9E">
        <w:rPr>
          <w:rFonts w:ascii="宋体" w:hAnsi="宋体"/>
        </w:rPr>
        <w:t>)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胧</w:t>
      </w:r>
      <w:r w:rsidRPr="000F0D9E">
        <w:rPr>
          <w:rFonts w:ascii="宋体" w:hAnsi="宋体"/>
          <w:color w:val="FF0000"/>
          <w:u w:val="single" w:color="000000"/>
        </w:rPr>
        <w:t xml:space="preserve">　</w:t>
      </w:r>
      <w:r w:rsidRPr="000F0D9E">
        <w:rPr>
          <w:rFonts w:ascii="宋体" w:hAnsi="宋体"/>
          <w:color w:val="FA00FA"/>
          <w:u w:val="single" w:color="000000"/>
        </w:rPr>
        <w:t xml:space="preserve">lóng　</w:t>
      </w:r>
      <w:r w:rsidRPr="000F0D9E">
        <w:rPr>
          <w:rFonts w:ascii="宋体" w:hAnsi="宋体"/>
        </w:rPr>
        <w:t>(</w:t>
      </w:r>
      <w:r w:rsidRPr="000F0D9E">
        <w:rPr>
          <w:rFonts w:ascii="宋体" w:hAnsi="宋体"/>
          <w:color w:val="FF00FF"/>
        </w:rPr>
        <w:t>朦胧</w:t>
      </w:r>
      <w:r w:rsidRPr="000F0D9E">
        <w:rPr>
          <w:rFonts w:ascii="宋体" w:hAnsi="宋体"/>
        </w:rPr>
        <w:t>)　珑</w:t>
      </w:r>
      <w:r w:rsidRPr="000F0D9E">
        <w:rPr>
          <w:rFonts w:ascii="宋体" w:hAnsi="宋体"/>
          <w:color w:val="FF0000"/>
          <w:u w:val="single" w:color="000000"/>
        </w:rPr>
        <w:t xml:space="preserve">　</w:t>
      </w:r>
      <w:r w:rsidRPr="000F0D9E">
        <w:rPr>
          <w:rFonts w:ascii="宋体" w:hAnsi="宋体"/>
          <w:color w:val="FA00FA"/>
          <w:u w:val="single" w:color="000000"/>
        </w:rPr>
        <w:t>lóng</w:t>
      </w:r>
      <w:r w:rsidRPr="000F0D9E">
        <w:rPr>
          <w:rFonts w:ascii="宋体" w:hAnsi="宋体"/>
          <w:color w:val="FF0000"/>
          <w:u w:val="single" w:color="000000"/>
        </w:rPr>
        <w:t xml:space="preserve">　</w:t>
      </w:r>
      <w:r w:rsidRPr="000F0D9E">
        <w:rPr>
          <w:rFonts w:ascii="宋体" w:hAnsi="宋体"/>
        </w:rPr>
        <w:t>(</w:t>
      </w:r>
      <w:r w:rsidRPr="000F0D9E">
        <w:rPr>
          <w:rFonts w:ascii="宋体" w:hAnsi="宋体"/>
          <w:color w:val="FF00FF"/>
        </w:rPr>
        <w:t>玲珑</w:t>
      </w:r>
      <w:r w:rsidRPr="000F0D9E">
        <w:rPr>
          <w:rFonts w:ascii="宋体" w:hAnsi="宋体"/>
        </w:rPr>
        <w:t>)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3.给下列加点的字选择正确的义项。(只填选项)</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w:t>
      </w:r>
      <w:r w:rsidRPr="000F0D9E">
        <w:rPr>
          <w:rFonts w:ascii="宋体" w:hAnsi="宋体"/>
          <w:em w:val="dot"/>
        </w:rPr>
        <w:t>景</w:t>
      </w:r>
      <w:r w:rsidRPr="000F0D9E">
        <w:rPr>
          <w:rFonts w:ascii="宋体" w:hAnsi="宋体"/>
        </w:rPr>
        <w:t>仰</w:t>
      </w:r>
      <w:r w:rsidRPr="000F0D9E">
        <w:rPr>
          <w:rFonts w:ascii="宋体" w:hAnsi="宋体"/>
        </w:rPr>
        <w:ptab w:relativeTo="margin" w:alignment="right" w:leader="none"/>
      </w:r>
      <w:r w:rsidRPr="000F0D9E">
        <w:rPr>
          <w:rFonts w:ascii="宋体" w:hAnsi="宋体"/>
        </w:rPr>
        <w:t>(</w:t>
      </w:r>
      <w:r w:rsidRPr="000F0D9E">
        <w:rPr>
          <w:rFonts w:ascii="宋体" w:hAnsi="宋体"/>
          <w:color w:val="FF00FF"/>
        </w:rPr>
        <w:t>C</w:t>
      </w:r>
      <w:r w:rsidRPr="000F0D9E">
        <w:rPr>
          <w:rFonts w:ascii="宋体" w:hAnsi="宋体"/>
        </w:rPr>
        <w:t>)</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A.情况　 　B.景致　 　C.尊敬　 　D.醒悟</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(2)</w:t>
      </w:r>
      <w:r w:rsidRPr="000F0D9E">
        <w:rPr>
          <w:rFonts w:ascii="宋体" w:hAnsi="宋体"/>
          <w:em w:val="dot"/>
        </w:rPr>
        <w:t>挺</w:t>
      </w:r>
      <w:r w:rsidRPr="000F0D9E">
        <w:rPr>
          <w:rFonts w:ascii="宋体" w:hAnsi="宋体"/>
        </w:rPr>
        <w:t>身而出</w:t>
      </w:r>
      <w:r w:rsidRPr="000F0D9E">
        <w:rPr>
          <w:rFonts w:ascii="宋体" w:hAnsi="宋体"/>
        </w:rPr>
        <w:ptab w:relativeTo="margin" w:alignment="right" w:leader="none"/>
      </w:r>
      <w:r w:rsidRPr="000F0D9E">
        <w:rPr>
          <w:rFonts w:ascii="宋体" w:hAnsi="宋体"/>
        </w:rPr>
        <w:t>(</w:t>
      </w:r>
      <w:r w:rsidRPr="000F0D9E">
        <w:rPr>
          <w:rFonts w:ascii="宋体" w:hAnsi="宋体"/>
          <w:color w:val="FF00FF"/>
        </w:rPr>
        <w:t>B</w:t>
      </w:r>
      <w:r w:rsidRPr="000F0D9E">
        <w:rPr>
          <w:rFonts w:ascii="宋体" w:hAnsi="宋体"/>
        </w:rPr>
        <w:t>)</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A.勉强支撑</w:t>
      </w:r>
      <w:r w:rsidRPr="000F0D9E">
        <w:rPr>
          <w:rFonts w:ascii="宋体" w:hAnsi="宋体"/>
        </w:rPr>
        <w:tab/>
        <w:t>B.伸直</w:t>
      </w:r>
      <w:r w:rsidRPr="000F0D9E">
        <w:rPr>
          <w:rFonts w:ascii="宋体" w:hAnsi="宋体"/>
        </w:rPr>
        <w:tab/>
        <w:t>C.支持</w:t>
      </w:r>
      <w:r w:rsidRPr="000F0D9E">
        <w:rPr>
          <w:rFonts w:ascii="宋体" w:hAnsi="宋体"/>
        </w:rPr>
        <w:tab/>
        <w:t>D.杰出</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(3)非</w:t>
      </w:r>
      <w:r w:rsidRPr="000F0D9E">
        <w:rPr>
          <w:rFonts w:ascii="宋体" w:hAnsi="宋体"/>
          <w:em w:val="dot"/>
        </w:rPr>
        <w:t>难</w:t>
      </w:r>
      <w:r w:rsidRPr="000F0D9E">
        <w:rPr>
          <w:rFonts w:ascii="宋体" w:hAnsi="宋体"/>
        </w:rPr>
        <w:ptab w:relativeTo="margin" w:alignment="right" w:leader="none"/>
      </w:r>
      <w:r w:rsidRPr="000F0D9E">
        <w:rPr>
          <w:rFonts w:ascii="宋体" w:hAnsi="宋体"/>
        </w:rPr>
        <w:t>(</w:t>
      </w:r>
      <w:r w:rsidRPr="000F0D9E">
        <w:rPr>
          <w:rFonts w:ascii="宋体" w:hAnsi="宋体"/>
          <w:color w:val="FF00FF"/>
        </w:rPr>
        <w:t>D</w:t>
      </w:r>
      <w:r w:rsidRPr="000F0D9E">
        <w:rPr>
          <w:rFonts w:ascii="宋体" w:hAnsi="宋体"/>
        </w:rPr>
        <w:t>)</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A.灾难</w:t>
      </w:r>
      <w:r w:rsidRPr="000F0D9E">
        <w:rPr>
          <w:rFonts w:ascii="宋体" w:hAnsi="宋体"/>
        </w:rPr>
        <w:tab/>
        <w:t>B.使感到困难</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C.不容易</w:t>
      </w:r>
      <w:r w:rsidRPr="000F0D9E">
        <w:rPr>
          <w:rFonts w:ascii="宋体" w:hAnsi="宋体"/>
        </w:rPr>
        <w:tab/>
        <w:t>D.责备</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4.下面对各句的解说有错误的一项是</w:t>
      </w:r>
      <w:r w:rsidRPr="000F0D9E">
        <w:rPr>
          <w:rFonts w:ascii="宋体" w:hAnsi="宋体"/>
        </w:rPr>
        <w:ptab w:relativeTo="margin" w:alignment="right" w:leader="none"/>
      </w:r>
      <w:r w:rsidRPr="000F0D9E">
        <w:rPr>
          <w:rFonts w:ascii="宋体" w:hAnsi="宋体"/>
        </w:rPr>
        <w:t>(</w:t>
      </w:r>
      <w:r w:rsidRPr="000F0D9E">
        <w:rPr>
          <w:rFonts w:ascii="宋体" w:hAnsi="宋体"/>
          <w:color w:val="FF00FF"/>
        </w:rPr>
        <w:t>D</w:t>
      </w:r>
      <w:r w:rsidRPr="000F0D9E">
        <w:rPr>
          <w:rFonts w:ascii="宋体" w:hAnsi="宋体"/>
        </w:rPr>
        <w:t>)</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A.风!你咆哮吧!咆哮吧!尽力地咆哮吧!</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(分析:作者反复使用“咆哮吧”,强烈地表现了屈原对风的热切期盼和对黑暗势力的痛恨)</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B.你们风,你们雷,你们电,你们在这黑暗中咆哮着的,闪耀着的一切的一切,你们都是诗,都是音乐,都是跳舞。</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(分析:作者运用排比、拟人、反复、比喻的修辞手法,表现了屈原对风、雷、电的呼唤与歌颂)</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C.我要看那滚滚的波涛,我要听那镗镗鞳鞳的咆哮,我要漂流到那没有阴谋、没有污秽、没有自私自利的没有人的小岛上去呀!</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(分析:作者使用排比兼反复的修辞手法,表现了屈原对污秽、自私自利、充满阴谋的社会的憎恶,对光明、纯洁、无私的社会的追求)</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lastRenderedPageBreak/>
        <w:t>D.我这熊熊地燃烧着的生命,我这快要使我全身炸裂的怒火,难道就不能迸射出光明了吗?</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(分析:作者运用反问的修辞手法,表现了屈原对自由的热烈追求)</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【解析】应是表现了“屈原对光明的热烈追求”。</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5.本篇想象瑰丽奇特,将屈原的情感同风、雷、电融为一体,达到物我同化的境地。发挥你丰富的想象,结合你的情感体验,用适当的修辞完成下面的句子。</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(1)在你失意痛苦时,风</w:t>
      </w:r>
      <w:r w:rsidRPr="000F0D9E">
        <w:rPr>
          <w:rFonts w:ascii="宋体" w:hAnsi="宋体"/>
          <w:color w:val="FF0000"/>
          <w:u w:val="single" w:color="000000"/>
        </w:rPr>
        <w:t xml:space="preserve">　</w:t>
      </w:r>
      <w:r w:rsidRPr="000F0D9E">
        <w:rPr>
          <w:rFonts w:ascii="宋体" w:hAnsi="宋体"/>
          <w:color w:val="FA00FA"/>
          <w:u w:val="single" w:color="000000"/>
        </w:rPr>
        <w:t>在窗外呜咽</w:t>
      </w:r>
      <w:r w:rsidRPr="000F0D9E">
        <w:rPr>
          <w:rFonts w:ascii="宋体" w:hAnsi="宋体"/>
          <w:color w:val="FF0000"/>
          <w:u w:val="single" w:color="000000"/>
        </w:rPr>
        <w:t xml:space="preserve">　</w:t>
      </w:r>
      <w:r w:rsidRPr="000F0D9E">
        <w:rPr>
          <w:rFonts w:ascii="宋体" w:hAnsi="宋体"/>
        </w:rPr>
        <w:t>,雨</w:t>
      </w:r>
      <w:r w:rsidRPr="000F0D9E">
        <w:rPr>
          <w:rFonts w:ascii="宋体" w:hAnsi="宋体"/>
          <w:color w:val="FF0000"/>
          <w:u w:val="single" w:color="000000"/>
        </w:rPr>
        <w:t xml:space="preserve">　</w:t>
      </w:r>
      <w:r w:rsidRPr="000F0D9E">
        <w:rPr>
          <w:rFonts w:ascii="宋体" w:hAnsi="宋体"/>
          <w:color w:val="FA00FA"/>
          <w:u w:val="single" w:color="000000"/>
        </w:rPr>
        <w:t>在风中哭泣</w:t>
      </w:r>
      <w:r w:rsidRPr="000F0D9E">
        <w:rPr>
          <w:rFonts w:ascii="宋体" w:hAnsi="宋体"/>
          <w:color w:val="FF0000"/>
          <w:u w:val="single" w:color="000000"/>
        </w:rPr>
        <w:t xml:space="preserve">　</w:t>
      </w:r>
      <w:r w:rsidRPr="000F0D9E">
        <w:rPr>
          <w:rFonts w:ascii="宋体" w:hAnsi="宋体"/>
        </w:rPr>
        <w:t>。</w:t>
      </w:r>
      <w:r w:rsidRPr="000F0D9E">
        <w:rPr>
          <w:rFonts w:ascii="宋体" w:hAnsi="宋体" w:cs="Calibri"/>
        </w:rPr>
        <w:t>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(2)在你得意欢欣时,风</w:t>
      </w:r>
      <w:r w:rsidRPr="000F0D9E">
        <w:rPr>
          <w:rFonts w:ascii="宋体" w:hAnsi="宋体"/>
          <w:color w:val="FF0000"/>
          <w:u w:val="single" w:color="000000"/>
        </w:rPr>
        <w:t xml:space="preserve">　</w:t>
      </w:r>
      <w:r w:rsidRPr="000F0D9E">
        <w:rPr>
          <w:rFonts w:ascii="宋体" w:hAnsi="宋体"/>
          <w:color w:val="FA00FA"/>
          <w:u w:val="single" w:color="000000"/>
        </w:rPr>
        <w:t>在追着纸片嬉闹(或:在得意地荡着秋千)</w:t>
      </w:r>
      <w:r w:rsidRPr="000F0D9E">
        <w:rPr>
          <w:rFonts w:ascii="宋体" w:hAnsi="宋体"/>
          <w:color w:val="FF0000"/>
          <w:u w:val="single" w:color="000000"/>
        </w:rPr>
        <w:t xml:space="preserve">　</w:t>
      </w:r>
      <w:r w:rsidRPr="000F0D9E">
        <w:rPr>
          <w:rFonts w:ascii="宋体" w:hAnsi="宋体"/>
        </w:rPr>
        <w:t>,雨</w:t>
      </w:r>
      <w:r w:rsidRPr="000F0D9E">
        <w:rPr>
          <w:rFonts w:ascii="宋体" w:hAnsi="宋体"/>
          <w:color w:val="FF0000"/>
          <w:u w:val="single" w:color="000000"/>
        </w:rPr>
        <w:t xml:space="preserve">　</w:t>
      </w:r>
      <w:r w:rsidRPr="000F0D9E">
        <w:rPr>
          <w:rFonts w:ascii="宋体" w:hAnsi="宋体"/>
          <w:color w:val="FA00FA"/>
          <w:u w:val="single" w:color="000000"/>
        </w:rPr>
        <w:t xml:space="preserve">在欢乐地跳着舞蹈　</w:t>
      </w:r>
      <w:r w:rsidRPr="000F0D9E">
        <w:rPr>
          <w:rFonts w:ascii="宋体" w:hAnsi="宋体"/>
        </w:rPr>
        <w:t xml:space="preserve">。 </w:t>
      </w:r>
      <w:r w:rsidRPr="000F0D9E">
        <w:rPr>
          <w:rFonts w:ascii="宋体" w:hAnsi="宋体" w:cs="Calibri"/>
        </w:rPr>
        <w:t>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6.从前有个怀才不遇、仕途不通的文人流落到湘江之滨,联想起战国时期的三闾大夫忠君爱国,却屡遭昏君佞臣排挤打击而被流放的不幸遭遇,便撰写了一副对联:</w:t>
      </w:r>
    </w:p>
    <w:p w:rsidR="0050231A" w:rsidRPr="000F0D9E" w:rsidRDefault="0050231A" w:rsidP="0050231A">
      <w:pPr>
        <w:tabs>
          <w:tab w:val="left" w:pos="1871"/>
          <w:tab w:val="left" w:pos="3407"/>
          <w:tab w:val="left" w:pos="4949"/>
          <w:tab w:val="left" w:pos="6599"/>
        </w:tabs>
        <w:ind w:firstLineChars="200" w:firstLine="420"/>
        <w:rPr>
          <w:rFonts w:ascii="宋体" w:hAnsi="宋体"/>
        </w:rPr>
      </w:pPr>
      <w:r w:rsidRPr="000F0D9E">
        <w:rPr>
          <w:rFonts w:ascii="宋体" w:hAnsi="宋体"/>
        </w:rPr>
        <w:t>泪滴湘江流满海</w:t>
      </w:r>
    </w:p>
    <w:p w:rsidR="0050231A" w:rsidRPr="000F0D9E" w:rsidRDefault="0050231A" w:rsidP="0050231A">
      <w:pPr>
        <w:tabs>
          <w:tab w:val="left" w:pos="1871"/>
          <w:tab w:val="left" w:pos="3407"/>
          <w:tab w:val="left" w:pos="4949"/>
          <w:tab w:val="left" w:pos="6599"/>
        </w:tabs>
        <w:ind w:firstLineChars="200" w:firstLine="420"/>
        <w:rPr>
          <w:rFonts w:ascii="宋体" w:hAnsi="宋体"/>
        </w:rPr>
      </w:pPr>
      <w:r w:rsidRPr="000F0D9E">
        <w:rPr>
          <w:rFonts w:ascii="宋体" w:hAnsi="宋体"/>
        </w:rPr>
        <w:t>嗟叹嚎啕哽咽喉</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(1)“三闾大夫”指</w:t>
      </w:r>
      <w:r w:rsidRPr="000F0D9E">
        <w:rPr>
          <w:rFonts w:ascii="宋体" w:hAnsi="宋体"/>
          <w:color w:val="FF0000"/>
          <w:u w:val="single" w:color="000000"/>
        </w:rPr>
        <w:t xml:space="preserve">　</w:t>
      </w:r>
      <w:r w:rsidRPr="000F0D9E">
        <w:rPr>
          <w:rFonts w:ascii="宋体" w:hAnsi="宋体"/>
          <w:color w:val="FA00FA"/>
          <w:u w:val="single" w:color="000000"/>
        </w:rPr>
        <w:t xml:space="preserve">屈原　</w:t>
      </w:r>
      <w:r w:rsidRPr="000F0D9E">
        <w:rPr>
          <w:rFonts w:ascii="宋体" w:hAnsi="宋体"/>
        </w:rPr>
        <w:t>。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(2)试分析这副对联的特点,并说说这种特点对表达内容有何作用。</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上联每个字的偏旁均为三点水,下联每个字的偏旁都是口字旁。使读者仿佛看到这位穷困潦倒的落魄文人泪流满面的形象,听到他失声痛哭的悲怆呼号。</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noProof/>
        </w:rPr>
        <w:drawing>
          <wp:inline distT="0" distB="0" distL="0" distR="0">
            <wp:extent cx="1021080" cy="203200"/>
            <wp:effectExtent l="0" t="0" r="7620" b="6350"/>
            <wp:docPr id="261" name="18标02.EPS" descr="id:21474911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18标02.EPS" descr="id:2147491192;FounderCES"/>
                    <pic:cNvPicPr>
                      <a:picLocks noChangeAspect="1"/>
                    </pic:cNvPicPr>
                  </pic:nvPicPr>
                  <pic:blipFill>
                    <a:blip r:embed="rId10" cstate="print"/>
                    <a:stretch>
                      <a:fillRect/>
                    </a:stretch>
                  </pic:blipFill>
                  <pic:spPr>
                    <a:xfrm>
                      <a:off x="0" y="0"/>
                      <a:ext cx="1021680" cy="203400"/>
                    </a:xfrm>
                    <a:prstGeom prst="rect">
                      <a:avLst/>
                    </a:prstGeom>
                  </pic:spPr>
                </pic:pic>
              </a:graphicData>
            </a:graphic>
          </wp:inline>
        </w:drawing>
      </w:r>
      <w:r w:rsidRPr="000F0D9E">
        <w:rPr>
          <w:rFonts w:ascii="宋体" w:hAnsi="宋体"/>
          <w:color w:val="FF00FF"/>
        </w:rPr>
        <w:t>基础运用</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7.阅读下面的文字,完成(1)~(4)题。</w:t>
      </w:r>
    </w:p>
    <w:p w:rsidR="0050231A" w:rsidRPr="000F0D9E" w:rsidRDefault="0050231A" w:rsidP="0050231A">
      <w:pPr>
        <w:tabs>
          <w:tab w:val="left" w:pos="1871"/>
          <w:tab w:val="left" w:pos="3407"/>
          <w:tab w:val="left" w:pos="4949"/>
          <w:tab w:val="left" w:pos="6599"/>
        </w:tabs>
        <w:ind w:firstLineChars="200" w:firstLine="420"/>
        <w:rPr>
          <w:rFonts w:ascii="宋体" w:hAnsi="宋体"/>
        </w:rPr>
      </w:pPr>
      <w:r w:rsidRPr="000F0D9E">
        <w:rPr>
          <w:rFonts w:ascii="宋体" w:hAnsi="宋体"/>
        </w:rPr>
        <w:t>中华文化连绵不绝、生生不息,伟大爱国诗人屈原是中华文脉的重要源头。</w:t>
      </w:r>
      <w:r w:rsidRPr="000F0D9E">
        <w:rPr>
          <w:rFonts w:ascii="宋体" w:hAnsi="宋体"/>
          <w:color w:val="FA00FA"/>
          <w:u w:val="single" w:color="000000"/>
        </w:rPr>
        <w:t>千百年来,屈原精神如同奔腾不息的长江,滋润了搏大精深的中华文化,浸润了绚丽多姿的中国诗词,哺育了英勇顽强、爱国奉献的华夏儿女。</w:t>
      </w:r>
      <w:r w:rsidRPr="000F0D9E">
        <w:rPr>
          <w:rFonts w:ascii="宋体" w:hAnsi="宋体"/>
        </w:rPr>
        <w:t>千年不断的屈原故里端午盛会,已经成为我们增进文化认同、增强民族团结的精神niǔ带,成为中华大地上一道独特的风景线和具有世界影响力的文化元素。</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(1)根据拼音写汉字,给加点的字注音。</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em w:val="dot"/>
        </w:rPr>
        <w:t>绚</w:t>
      </w:r>
      <w:r w:rsidRPr="000F0D9E">
        <w:rPr>
          <w:rFonts w:ascii="宋体" w:hAnsi="宋体"/>
        </w:rPr>
        <w:t>丽(</w:t>
      </w:r>
      <w:r w:rsidRPr="000F0D9E">
        <w:rPr>
          <w:rFonts w:ascii="宋体" w:hAnsi="宋体"/>
          <w:color w:val="FF00FF"/>
        </w:rPr>
        <w:t>xuàn</w:t>
      </w:r>
      <w:r w:rsidRPr="000F0D9E">
        <w:rPr>
          <w:rFonts w:ascii="宋体" w:hAnsi="宋体"/>
        </w:rPr>
        <w:t xml:space="preserve">)　　</w:t>
      </w:r>
      <w:r w:rsidRPr="000F0D9E">
        <w:rPr>
          <w:rFonts w:ascii="宋体" w:hAnsi="宋体"/>
          <w:em w:val="dot"/>
        </w:rPr>
        <w:t>哺</w:t>
      </w:r>
      <w:r w:rsidRPr="000F0D9E">
        <w:rPr>
          <w:rFonts w:ascii="宋体" w:hAnsi="宋体"/>
        </w:rPr>
        <w:t>育(</w:t>
      </w:r>
      <w:r w:rsidRPr="000F0D9E">
        <w:rPr>
          <w:rFonts w:ascii="宋体" w:hAnsi="宋体"/>
          <w:color w:val="FF00FF"/>
        </w:rPr>
        <w:t>bǔ</w:t>
      </w:r>
      <w:r w:rsidRPr="000F0D9E">
        <w:rPr>
          <w:rFonts w:ascii="宋体" w:hAnsi="宋体"/>
        </w:rPr>
        <w:t>)　　niǔ(</w:t>
      </w:r>
      <w:r w:rsidRPr="000F0D9E">
        <w:rPr>
          <w:rFonts w:ascii="宋体" w:hAnsi="宋体"/>
          <w:color w:val="FF00FF"/>
        </w:rPr>
        <w:t>纽</w:t>
      </w:r>
      <w:r w:rsidRPr="000F0D9E">
        <w:rPr>
          <w:rFonts w:ascii="宋体" w:hAnsi="宋体"/>
        </w:rPr>
        <w:t>)带</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(2)文中有错别字的词语是“</w:t>
      </w:r>
      <w:r w:rsidRPr="000F0D9E">
        <w:rPr>
          <w:rFonts w:ascii="宋体" w:hAnsi="宋体"/>
          <w:color w:val="FF0000"/>
          <w:u w:val="single" w:color="000000"/>
        </w:rPr>
        <w:t xml:space="preserve">　</w:t>
      </w:r>
      <w:r w:rsidRPr="000F0D9E">
        <w:rPr>
          <w:rFonts w:ascii="宋体" w:hAnsi="宋体"/>
          <w:color w:val="FA00FA"/>
          <w:u w:val="single" w:color="000000"/>
        </w:rPr>
        <w:t>搏大精深</w:t>
      </w:r>
      <w:r w:rsidRPr="000F0D9E">
        <w:rPr>
          <w:rFonts w:ascii="宋体" w:hAnsi="宋体"/>
          <w:color w:val="FF0000"/>
          <w:u w:val="single" w:color="000000"/>
        </w:rPr>
        <w:t xml:space="preserve">　</w:t>
      </w:r>
      <w:r w:rsidRPr="000F0D9E">
        <w:rPr>
          <w:rFonts w:ascii="宋体" w:hAnsi="宋体"/>
        </w:rPr>
        <w:t>”,正确写法是“</w:t>
      </w:r>
      <w:r w:rsidRPr="000F0D9E">
        <w:rPr>
          <w:rFonts w:ascii="宋体" w:hAnsi="宋体"/>
          <w:color w:val="FF0000"/>
          <w:u w:val="single" w:color="000000"/>
        </w:rPr>
        <w:t xml:space="preserve">　</w:t>
      </w:r>
      <w:r w:rsidRPr="000F0D9E">
        <w:rPr>
          <w:rFonts w:ascii="宋体" w:hAnsi="宋体"/>
          <w:color w:val="FA00FA"/>
          <w:u w:val="single" w:color="000000"/>
        </w:rPr>
        <w:t>博大精深</w:t>
      </w:r>
      <w:r w:rsidRPr="000F0D9E">
        <w:rPr>
          <w:rFonts w:ascii="宋体" w:hAnsi="宋体"/>
          <w:color w:val="FF0000"/>
          <w:u w:val="single" w:color="000000"/>
        </w:rPr>
        <w:t xml:space="preserve">　</w:t>
      </w:r>
      <w:r w:rsidRPr="000F0D9E">
        <w:rPr>
          <w:rFonts w:ascii="宋体" w:hAnsi="宋体"/>
        </w:rPr>
        <w:t>”。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(3)“生生不息”中“息”的意思是</w:t>
      </w:r>
      <w:r w:rsidRPr="000F0D9E">
        <w:rPr>
          <w:rFonts w:ascii="宋体" w:hAnsi="宋体"/>
        </w:rPr>
        <w:ptab w:relativeTo="margin" w:alignment="right" w:leader="none"/>
      </w:r>
      <w:r w:rsidRPr="000F0D9E">
        <w:rPr>
          <w:rFonts w:ascii="宋体" w:hAnsi="宋体"/>
        </w:rPr>
        <w:t>(</w:t>
      </w:r>
      <w:r w:rsidRPr="000F0D9E">
        <w:rPr>
          <w:rFonts w:ascii="宋体" w:hAnsi="宋体"/>
          <w:color w:val="FF00FF"/>
        </w:rPr>
        <w:t>A</w:t>
      </w:r>
      <w:r w:rsidRPr="000F0D9E">
        <w:rPr>
          <w:rFonts w:ascii="宋体" w:hAnsi="宋体"/>
        </w:rPr>
        <w:t>)</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A.停止　　　　　　　B.休息</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C.滋生</w:t>
      </w:r>
      <w:r w:rsidRPr="000F0D9E">
        <w:rPr>
          <w:rFonts w:ascii="宋体" w:hAnsi="宋体"/>
        </w:rPr>
        <w:tab/>
        <w:t>D.呼吸时进出的气</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(4)文中画线句子运用了</w:t>
      </w:r>
      <w:r w:rsidRPr="000F0D9E">
        <w:rPr>
          <w:rFonts w:ascii="宋体" w:hAnsi="宋体"/>
          <w:color w:val="FF0000"/>
          <w:u w:val="single" w:color="000000"/>
        </w:rPr>
        <w:t xml:space="preserve">　</w:t>
      </w:r>
      <w:r w:rsidRPr="000F0D9E">
        <w:rPr>
          <w:rFonts w:ascii="宋体" w:hAnsi="宋体"/>
          <w:color w:val="FA00FA"/>
          <w:u w:val="single" w:color="000000"/>
        </w:rPr>
        <w:t xml:space="preserve">比喻　</w:t>
      </w:r>
      <w:r w:rsidRPr="000F0D9E">
        <w:rPr>
          <w:rFonts w:ascii="宋体" w:hAnsi="宋体"/>
        </w:rPr>
        <w:t>和</w:t>
      </w:r>
      <w:r w:rsidRPr="000F0D9E">
        <w:rPr>
          <w:rFonts w:ascii="宋体" w:hAnsi="宋体"/>
          <w:color w:val="FF0000"/>
          <w:u w:val="single" w:color="000000"/>
        </w:rPr>
        <w:t xml:space="preserve">　</w:t>
      </w:r>
      <w:r w:rsidRPr="000F0D9E">
        <w:rPr>
          <w:rFonts w:ascii="宋体" w:hAnsi="宋体"/>
          <w:color w:val="FA00FA"/>
          <w:u w:val="single" w:color="000000"/>
        </w:rPr>
        <w:t>排比</w:t>
      </w:r>
      <w:r w:rsidRPr="000F0D9E">
        <w:rPr>
          <w:rFonts w:ascii="宋体" w:hAnsi="宋体"/>
          <w:color w:val="FF0000"/>
          <w:u w:val="single" w:color="000000"/>
        </w:rPr>
        <w:t xml:space="preserve">　</w:t>
      </w:r>
      <w:r w:rsidRPr="000F0D9E">
        <w:rPr>
          <w:rFonts w:ascii="宋体" w:hAnsi="宋体"/>
        </w:rPr>
        <w:t>的修辞手法。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8.为更好地了解民风民俗,传承传统文化,班级组织了“寻访端午习俗”的综合性学习活动。请根据要求完成下列任务。</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【观点论辩】</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(1)现在,很多青少年没看过龙舟,没听过唢呐,不认识艾草、菖蒲,对端午节的传统活动不感兴趣,却热衷于过圣诞节、情人节等西方节日。请就这一情况谈谈你的看法并说明理由。要求:观点明确,言之成理。</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示例:我们应当重视传统文化。理由:</w:t>
      </w:r>
      <w:r w:rsidRPr="000F0D9E">
        <w:rPr>
          <w:rFonts w:ascii="宋体" w:hAnsi="宋体" w:cs="宋体" w:hint="eastAsia"/>
          <w:color w:val="FF00FF"/>
        </w:rPr>
        <w:t>①</w:t>
      </w:r>
      <w:r w:rsidRPr="000F0D9E">
        <w:rPr>
          <w:rFonts w:ascii="宋体" w:hAnsi="宋体"/>
          <w:color w:val="FF00FF"/>
        </w:rPr>
        <w:t>传统文化集中体现了中华民族的传统文化精神,充分展示了民众的想象力和创造力;</w:t>
      </w:r>
      <w:r w:rsidRPr="000F0D9E">
        <w:rPr>
          <w:rFonts w:ascii="宋体" w:hAnsi="宋体" w:cs="宋体" w:hint="eastAsia"/>
          <w:color w:val="FF00FF"/>
        </w:rPr>
        <w:t>②</w:t>
      </w:r>
      <w:r w:rsidRPr="000F0D9E">
        <w:rPr>
          <w:rFonts w:ascii="宋体" w:hAnsi="宋体"/>
          <w:color w:val="FF00FF"/>
        </w:rPr>
        <w:t>有利于民族文化的传承、民族精神的发扬;</w:t>
      </w:r>
      <w:r w:rsidRPr="000F0D9E">
        <w:rPr>
          <w:rFonts w:ascii="宋体" w:hAnsi="宋体" w:cs="宋体" w:hint="eastAsia"/>
          <w:color w:val="FF00FF"/>
        </w:rPr>
        <w:t>③</w:t>
      </w:r>
      <w:r w:rsidRPr="000F0D9E">
        <w:rPr>
          <w:rFonts w:ascii="宋体" w:hAnsi="宋体"/>
          <w:color w:val="FF00FF"/>
        </w:rPr>
        <w:t>有利于亲情、乡情、民族情感的培养;</w:t>
      </w:r>
      <w:r w:rsidRPr="000F0D9E">
        <w:rPr>
          <w:rFonts w:ascii="宋体" w:hAnsi="宋体" w:cs="宋体" w:hint="eastAsia"/>
          <w:color w:val="FF00FF"/>
        </w:rPr>
        <w:t>④</w:t>
      </w:r>
      <w:r w:rsidRPr="000F0D9E">
        <w:rPr>
          <w:rFonts w:ascii="宋体" w:hAnsi="宋体"/>
          <w:color w:val="FF00FF"/>
        </w:rPr>
        <w:t>有利于构建和谐社会,增强民族的凝聚力;</w:t>
      </w:r>
      <w:r w:rsidRPr="000F0D9E">
        <w:rPr>
          <w:rFonts w:ascii="宋体" w:hAnsi="宋体" w:cs="宋体" w:hint="eastAsia"/>
          <w:color w:val="FF00FF"/>
        </w:rPr>
        <w:t>⑤</w:t>
      </w:r>
      <w:r w:rsidRPr="000F0D9E">
        <w:rPr>
          <w:rFonts w:ascii="宋体" w:hAnsi="宋体"/>
          <w:color w:val="FF00FF"/>
        </w:rPr>
        <w:t>有利于丰富百姓的文化生活等。</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【材料探究】</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 xml:space="preserve"> (2)2006年5月20日,端午节被列入《第一批国家级非物质文化遗产名》。时至今日,人们仍在讨论该如何保护这份珍贵的非物质文化遗产。请根据提示修改下列材料。</w:t>
      </w:r>
    </w:p>
    <w:p w:rsidR="0050231A" w:rsidRPr="000F0D9E" w:rsidRDefault="0050231A" w:rsidP="0050231A">
      <w:pPr>
        <w:tabs>
          <w:tab w:val="left" w:pos="1871"/>
          <w:tab w:val="left" w:pos="3407"/>
          <w:tab w:val="left" w:pos="4949"/>
          <w:tab w:val="left" w:pos="6599"/>
        </w:tabs>
        <w:ind w:firstLineChars="200" w:firstLine="420"/>
        <w:rPr>
          <w:rFonts w:ascii="宋体" w:hAnsi="宋体"/>
        </w:rPr>
      </w:pPr>
      <w:r w:rsidRPr="000F0D9E">
        <w:rPr>
          <w:rFonts w:ascii="宋体" w:hAnsi="宋体"/>
        </w:rPr>
        <w:lastRenderedPageBreak/>
        <w:t>[甲]</w:t>
      </w:r>
      <w:r w:rsidRPr="000F0D9E">
        <w:rPr>
          <w:rFonts w:ascii="宋体" w:hAnsi="宋体"/>
          <w:color w:val="000000" w:themeColor="text1"/>
          <w:u w:val="single" w:color="000000"/>
        </w:rPr>
        <w:t>有学者认为,传统文化习俗没有得到很好的传承的原因,与目前的社会环境有关。</w:t>
      </w:r>
      <w:r w:rsidRPr="000F0D9E">
        <w:rPr>
          <w:rFonts w:ascii="宋体" w:hAnsi="宋体"/>
        </w:rPr>
        <w:t>在丰富端午节等传统节日的文化内涵方面,[乙]</w:t>
      </w:r>
      <w:r w:rsidRPr="000F0D9E">
        <w:rPr>
          <w:rFonts w:ascii="宋体" w:hAnsi="宋体"/>
          <w:color w:val="000000" w:themeColor="text1"/>
          <w:u w:val="single" w:color="000000"/>
        </w:rPr>
        <w:t>民间机构和媒体应通过举办各类活动,精心制作节目,让大家都来观看传统文化习俗。</w:t>
      </w:r>
      <w:r w:rsidRPr="000F0D9E">
        <w:rPr>
          <w:rFonts w:ascii="宋体" w:hAnsi="宋体"/>
        </w:rPr>
        <w:t>还有学者认为,在旅游景区和旅游产品中融入端午元素,会产生多种积极影响:既能向大量外国游客展示中华传统文化,又能让国内游客在各地都感受到端午文化习俗的魅力。而这一工作需由政府部门牵头,投入才会更有保障,文化精髓才不易被误解或歪曲,因而更容易形成文化保护与经济发展的良性互动。</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s="宋体" w:hint="eastAsia"/>
        </w:rPr>
        <w:t>①</w:t>
      </w:r>
      <w:r w:rsidRPr="000F0D9E">
        <w:rPr>
          <w:rFonts w:ascii="宋体" w:hAnsi="宋体"/>
        </w:rPr>
        <w:t>[甲]处画线句子句式杂糅,请提出修改意见:</w:t>
      </w:r>
      <w:r w:rsidRPr="000F0D9E">
        <w:rPr>
          <w:rFonts w:ascii="宋体" w:hAnsi="宋体"/>
          <w:color w:val="FF0000"/>
          <w:u w:val="single" w:color="000000"/>
        </w:rPr>
        <w:t xml:space="preserve">　</w:t>
      </w:r>
      <w:r w:rsidRPr="000F0D9E">
        <w:rPr>
          <w:rFonts w:ascii="宋体" w:hAnsi="宋体"/>
          <w:color w:val="FA00FA"/>
          <w:u w:val="single" w:color="000000"/>
        </w:rPr>
        <w:t xml:space="preserve">删掉“的原因”　</w:t>
      </w:r>
      <w:r w:rsidRPr="000F0D9E">
        <w:rPr>
          <w:rFonts w:ascii="宋体" w:hAnsi="宋体"/>
        </w:rPr>
        <w:t>。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s="宋体" w:hint="eastAsia"/>
        </w:rPr>
        <w:t>②</w:t>
      </w:r>
      <w:r w:rsidRPr="000F0D9E">
        <w:rPr>
          <w:rFonts w:ascii="宋体" w:hAnsi="宋体"/>
        </w:rPr>
        <w:t>[乙]处画线句中存在搭配不当的问题,应将“</w:t>
      </w:r>
      <w:r w:rsidRPr="000F0D9E">
        <w:rPr>
          <w:rFonts w:ascii="宋体" w:hAnsi="宋体"/>
          <w:color w:val="FF0000"/>
          <w:u w:val="single" w:color="000000"/>
        </w:rPr>
        <w:t xml:space="preserve">　</w:t>
      </w:r>
      <w:r w:rsidRPr="000F0D9E">
        <w:rPr>
          <w:rFonts w:ascii="宋体" w:hAnsi="宋体"/>
          <w:color w:val="FA00FA"/>
          <w:u w:val="single" w:color="000000"/>
        </w:rPr>
        <w:t>观看</w:t>
      </w:r>
      <w:r w:rsidRPr="000F0D9E">
        <w:rPr>
          <w:rFonts w:ascii="宋体" w:hAnsi="宋体"/>
          <w:color w:val="FF0000"/>
          <w:u w:val="single" w:color="000000"/>
        </w:rPr>
        <w:t xml:space="preserve">　</w:t>
      </w:r>
      <w:r w:rsidRPr="000F0D9E">
        <w:rPr>
          <w:rFonts w:ascii="宋体" w:hAnsi="宋体"/>
        </w:rPr>
        <w:t>”改为“</w:t>
      </w:r>
      <w:r w:rsidRPr="000F0D9E">
        <w:rPr>
          <w:rFonts w:ascii="宋体" w:hAnsi="宋体"/>
          <w:color w:val="FF0000"/>
          <w:u w:val="single" w:color="000000"/>
        </w:rPr>
        <w:t xml:space="preserve">　</w:t>
      </w:r>
      <w:r w:rsidRPr="000F0D9E">
        <w:rPr>
          <w:rFonts w:ascii="宋体" w:hAnsi="宋体"/>
          <w:color w:val="FA00FA"/>
          <w:u w:val="single" w:color="000000"/>
        </w:rPr>
        <w:t xml:space="preserve">关注　</w:t>
      </w:r>
      <w:r w:rsidRPr="000F0D9E">
        <w:rPr>
          <w:rFonts w:ascii="宋体" w:hAnsi="宋体"/>
        </w:rPr>
        <w:t>”。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【习俗联想】</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(3)请从下面给出的四个语句中,选择合适的句子,将四副对联补充完整,使之符合节日和对联的特点。(只填序号)</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s="宋体" w:hint="eastAsia"/>
        </w:rPr>
        <w:t>①</w:t>
      </w:r>
      <w:r w:rsidRPr="000F0D9E">
        <w:rPr>
          <w:rFonts w:ascii="宋体" w:hAnsi="宋体"/>
        </w:rPr>
        <w:t xml:space="preserve">银花火树开元夜　　</w:t>
      </w:r>
      <w:r w:rsidRPr="000F0D9E">
        <w:rPr>
          <w:rFonts w:ascii="宋体" w:hAnsi="宋体" w:cs="宋体" w:hint="eastAsia"/>
        </w:rPr>
        <w:t>②</w:t>
      </w:r>
      <w:r w:rsidRPr="000F0D9E">
        <w:rPr>
          <w:rFonts w:ascii="宋体" w:hAnsi="宋体"/>
        </w:rPr>
        <w:t>避恶遍插茱萸枝</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s="宋体" w:hint="eastAsia"/>
        </w:rPr>
        <w:t>③</w:t>
      </w:r>
      <w:r w:rsidRPr="000F0D9E">
        <w:rPr>
          <w:rFonts w:ascii="宋体" w:hAnsi="宋体"/>
        </w:rPr>
        <w:t xml:space="preserve">几处笙歌留朗月　　</w:t>
      </w:r>
      <w:r w:rsidRPr="000F0D9E">
        <w:rPr>
          <w:rFonts w:ascii="宋体" w:hAnsi="宋体" w:cs="宋体" w:hint="eastAsia"/>
        </w:rPr>
        <w:t>④</w:t>
      </w:r>
      <w:r w:rsidRPr="000F0D9E">
        <w:rPr>
          <w:rFonts w:ascii="宋体" w:hAnsi="宋体"/>
        </w:rPr>
        <w:t>角粽投江祭诗魂</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元宵节:上联:</w:t>
      </w:r>
      <w:r w:rsidRPr="000F0D9E">
        <w:rPr>
          <w:rFonts w:ascii="宋体" w:hAnsi="宋体"/>
          <w:color w:val="FA00FA"/>
          <w:u w:val="single" w:color="000000"/>
        </w:rPr>
        <w:t xml:space="preserve">　</w:t>
      </w:r>
      <w:r w:rsidRPr="000F0D9E">
        <w:rPr>
          <w:rFonts w:ascii="宋体" w:hAnsi="宋体" w:cs="宋体" w:hint="eastAsia"/>
          <w:color w:val="FA00FA"/>
          <w:u w:val="single" w:color="000000"/>
        </w:rPr>
        <w:t>①</w:t>
      </w:r>
      <w:r w:rsidRPr="000F0D9E">
        <w:rPr>
          <w:rFonts w:ascii="宋体" w:hAnsi="宋体"/>
          <w:color w:val="FF0000"/>
          <w:u w:val="single" w:color="000000"/>
        </w:rPr>
        <w:t xml:space="preserve">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下联:紫气丹光拥玉台</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端午节:上联:龙舟竞技怀屈子</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 xml:space="preserve">下联: </w:t>
      </w:r>
      <w:r w:rsidRPr="000F0D9E">
        <w:rPr>
          <w:rFonts w:ascii="宋体" w:hAnsi="宋体"/>
          <w:color w:val="FA00FA"/>
          <w:u w:val="single" w:color="000000"/>
        </w:rPr>
        <w:t xml:space="preserve">　</w:t>
      </w:r>
      <w:r w:rsidRPr="000F0D9E">
        <w:rPr>
          <w:rFonts w:ascii="宋体" w:hAnsi="宋体" w:cs="宋体" w:hint="eastAsia"/>
          <w:color w:val="FA00FA"/>
          <w:u w:val="single" w:color="000000"/>
        </w:rPr>
        <w:t>④</w:t>
      </w:r>
      <w:r w:rsidRPr="000F0D9E">
        <w:rPr>
          <w:rFonts w:ascii="宋体" w:hAnsi="宋体"/>
          <w:color w:val="FF0000"/>
          <w:u w:val="single" w:color="000000"/>
        </w:rPr>
        <w:t xml:space="preserve">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 xml:space="preserve">中秋节:上联: </w:t>
      </w:r>
      <w:r w:rsidRPr="000F0D9E">
        <w:rPr>
          <w:rFonts w:ascii="宋体" w:hAnsi="宋体"/>
          <w:color w:val="FF0000"/>
          <w:u w:val="single" w:color="000000"/>
        </w:rPr>
        <w:t xml:space="preserve">　</w:t>
      </w:r>
      <w:r w:rsidRPr="000F0D9E">
        <w:rPr>
          <w:rFonts w:ascii="宋体" w:hAnsi="宋体" w:cs="宋体" w:hint="eastAsia"/>
          <w:color w:val="FA00FA"/>
          <w:u w:val="single" w:color="000000"/>
        </w:rPr>
        <w:t>③</w:t>
      </w:r>
      <w:r w:rsidRPr="000F0D9E">
        <w:rPr>
          <w:rFonts w:ascii="宋体" w:hAnsi="宋体"/>
          <w:color w:val="FA00FA"/>
          <w:u w:val="single" w:color="000000"/>
        </w:rPr>
        <w:t xml:space="preserve">　</w:t>
      </w:r>
      <w:r w:rsidRPr="000F0D9E">
        <w:rPr>
          <w:rFonts w:ascii="宋体" w:hAnsi="宋体"/>
          <w:color w:val="FF0000"/>
          <w:u w:val="single" w:color="000000"/>
        </w:rPr>
        <w:t> </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下联:万家箫管乐中秋</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重阳节:上联:延年畅饮菊花酒</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下联:</w:t>
      </w:r>
      <w:r w:rsidRPr="000F0D9E">
        <w:rPr>
          <w:rFonts w:ascii="宋体" w:hAnsi="宋体"/>
          <w:color w:val="FF0000"/>
          <w:u w:val="single" w:color="000000"/>
        </w:rPr>
        <w:t xml:space="preserve">　</w:t>
      </w:r>
      <w:r w:rsidRPr="000F0D9E">
        <w:rPr>
          <w:rFonts w:ascii="宋体" w:hAnsi="宋体" w:cs="宋体" w:hint="eastAsia"/>
          <w:color w:val="FA00FA"/>
          <w:u w:val="single" w:color="000000"/>
        </w:rPr>
        <w:t>②</w:t>
      </w:r>
      <w:r w:rsidRPr="000F0D9E">
        <w:rPr>
          <w:rFonts w:ascii="宋体" w:hAnsi="宋体"/>
          <w:color w:val="FF0000"/>
          <w:u w:val="single" w:color="000000"/>
        </w:rPr>
        <w:t xml:space="preserve">　</w:t>
      </w:r>
      <w:r w:rsidRPr="000F0D9E">
        <w:rPr>
          <w:rFonts w:ascii="宋体" w:hAnsi="宋体"/>
        </w:rPr>
        <w:t xml:space="preserve">  </w:t>
      </w:r>
    </w:p>
    <w:p w:rsidR="0050231A" w:rsidRPr="000F0D9E" w:rsidRDefault="0050231A" w:rsidP="0050231A">
      <w:pPr>
        <w:tabs>
          <w:tab w:val="left" w:pos="1871"/>
          <w:tab w:val="left" w:pos="3407"/>
          <w:tab w:val="left" w:pos="4949"/>
          <w:tab w:val="left" w:pos="6599"/>
        </w:tabs>
        <w:jc w:val="center"/>
        <w:rPr>
          <w:rFonts w:ascii="宋体" w:hAnsi="宋体"/>
        </w:rPr>
      </w:pPr>
      <w:r w:rsidRPr="000F0D9E">
        <w:rPr>
          <w:rFonts w:ascii="宋体" w:hAnsi="宋体"/>
          <w:noProof/>
        </w:rPr>
        <w:drawing>
          <wp:inline distT="0" distB="0" distL="0" distR="0">
            <wp:extent cx="304165" cy="60960"/>
            <wp:effectExtent l="0" t="0" r="635" b="15240"/>
            <wp:docPr id="262" name="标左.EPS" descr="id:21474911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标左.EPS" descr="id:2147491199;FounderCES"/>
                    <pic:cNvPicPr>
                      <a:picLocks noChangeAspect="1"/>
                    </pic:cNvPicPr>
                  </pic:nvPicPr>
                  <pic:blipFill>
                    <a:blip r:embed="rId8"/>
                    <a:stretch>
                      <a:fillRect/>
                    </a:stretch>
                  </pic:blipFill>
                  <pic:spPr>
                    <a:xfrm>
                      <a:off x="0" y="0"/>
                      <a:ext cx="304560" cy="61560"/>
                    </a:xfrm>
                    <a:prstGeom prst="rect">
                      <a:avLst/>
                    </a:prstGeom>
                  </pic:spPr>
                </pic:pic>
              </a:graphicData>
            </a:graphic>
          </wp:inline>
        </w:drawing>
      </w:r>
      <w:r w:rsidRPr="000F0D9E">
        <w:rPr>
          <w:rFonts w:ascii="宋体" w:hAnsi="宋体"/>
          <w:color w:val="FF00FF"/>
        </w:rPr>
        <w:t>阅读探究拓展延伸</w:t>
      </w:r>
      <w:r w:rsidRPr="000F0D9E">
        <w:rPr>
          <w:rFonts w:ascii="宋体" w:hAnsi="宋体"/>
          <w:noProof/>
        </w:rPr>
        <w:drawing>
          <wp:inline distT="0" distB="0" distL="0" distR="0">
            <wp:extent cx="304165" cy="60960"/>
            <wp:effectExtent l="0" t="0" r="635" b="15240"/>
            <wp:docPr id="263" name="标右.EPS" descr="id:21474912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标右.EPS" descr="id:2147491206;FounderCES"/>
                    <pic:cNvPicPr>
                      <a:picLocks noChangeAspect="1"/>
                    </pic:cNvPicPr>
                  </pic:nvPicPr>
                  <pic:blipFill>
                    <a:blip r:embed="rId9"/>
                    <a:stretch>
                      <a:fillRect/>
                    </a:stretch>
                  </pic:blipFill>
                  <pic:spPr>
                    <a:xfrm>
                      <a:off x="0" y="0"/>
                      <a:ext cx="304560" cy="61560"/>
                    </a:xfrm>
                    <a:prstGeom prst="rect">
                      <a:avLst/>
                    </a:prstGeom>
                  </pic:spPr>
                </pic:pic>
              </a:graphicData>
            </a:graphic>
          </wp:inline>
        </w:drawing>
      </w:r>
    </w:p>
    <w:p w:rsidR="0050231A" w:rsidRPr="000F0D9E" w:rsidRDefault="0050231A" w:rsidP="0050231A">
      <w:pPr>
        <w:tabs>
          <w:tab w:val="left" w:pos="1871"/>
          <w:tab w:val="left" w:pos="3407"/>
          <w:tab w:val="left" w:pos="4949"/>
          <w:tab w:val="left" w:pos="6599"/>
        </w:tabs>
        <w:rPr>
          <w:rFonts w:ascii="宋体" w:hAnsi="宋体"/>
        </w:rPr>
      </w:pP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noProof/>
        </w:rPr>
        <w:drawing>
          <wp:inline distT="0" distB="0" distL="0" distR="0">
            <wp:extent cx="1021080" cy="203200"/>
            <wp:effectExtent l="0" t="0" r="7620" b="6350"/>
            <wp:docPr id="264" name="18标02.EPS" descr="id:21474912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18标02.EPS" descr="id:2147491213;FounderCES"/>
                    <pic:cNvPicPr>
                      <a:picLocks noChangeAspect="1"/>
                    </pic:cNvPicPr>
                  </pic:nvPicPr>
                  <pic:blipFill>
                    <a:blip r:embed="rId10" cstate="print"/>
                    <a:stretch>
                      <a:fillRect/>
                    </a:stretch>
                  </pic:blipFill>
                  <pic:spPr>
                    <a:xfrm>
                      <a:off x="0" y="0"/>
                      <a:ext cx="1021680" cy="203400"/>
                    </a:xfrm>
                    <a:prstGeom prst="rect">
                      <a:avLst/>
                    </a:prstGeom>
                  </pic:spPr>
                </pic:pic>
              </a:graphicData>
            </a:graphic>
          </wp:inline>
        </w:drawing>
      </w:r>
      <w:r w:rsidRPr="000F0D9E">
        <w:rPr>
          <w:rFonts w:ascii="宋体" w:hAnsi="宋体"/>
          <w:color w:val="FF00FF"/>
        </w:rPr>
        <w:t>课内精读</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阅读“屈原手足已戴刑具”到“你们只是产生黑暗的父亲和母亲!”,回答问题。</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9.请用简洁的语言概括选文的主要内容。</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主要写诗人呼唤与歌颂风、雷、电这些伟大的自然力,表达了对黑暗的愤激和对光明的礼赞与向往。</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10.“屈原手足已戴刑具……则拳曲于胸前”这段文字在剧本中属于什么?它有什么作用?</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舞台说明。交代剧情发生的场景及人物的动作、神态等,以推动剧情的发展。</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11.对选文中“你能拔去我有形的长剑,你不能拔去我无形的长剑呀”这句话,应该如何理解?</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这句话的含意是,虽然我被拘禁起来,我的佩剑被拔去,但我惩奸除恶、报效国家的心依旧,我的志向不会改变。</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12.选文运用了象征手法,说说文中风、雷、电和洞庭湖、东海、长江的象征意义,而诗人通过呼唤风、雷、电又表达了一种怎样的思想感情。</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风、雷、电象征人世间追求正义、光明的变革力量。洞庭湖、东海、长江象征人民群众。对风、雷、电的呼唤与歌颂,表现了诗人对黑暗世界的强烈愤懑和摧毁黑暗、追求光明的热切愿望,也表明了他对光明未来的热烈追求。</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13.选文运用多种修辞手法,增强了语句的气势和情感色彩,达到了最大限度的抒情效果,以火一般的激情直接感染观众。试作具体说明。</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选文运用了夸张的修辞手法,让屈原凭借暴风、怒雷、闪电的翅膀,展开美好的幻想,飞向光明的境地,凭借他们的力量,毁灭一切黑暗。选文还运用了拟人、呼告、反复、排比的修辞手</w:t>
      </w:r>
      <w:r w:rsidRPr="000F0D9E">
        <w:rPr>
          <w:rFonts w:ascii="宋体" w:hAnsi="宋体"/>
          <w:color w:val="FF00FF"/>
        </w:rPr>
        <w:lastRenderedPageBreak/>
        <w:t>法,使独白既直接有力地表达了爱憎的感情,又具有诗的形式美,朗朗上口,铿锵有力。如“风!你咆哮吧!咆哮吧!”“你们风,你们雷,你们电”“啊,电!你这宇宙中最犀利的剑呀!”</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14.读选文,你认为屈原是一个怎样的人?</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屈原是正义的化身,是自由和光明的化身,他痛恨黑暗,向往光明,为了捍卫真理刚正不阿,奋不顾身。</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noProof/>
        </w:rPr>
        <w:drawing>
          <wp:inline distT="0" distB="0" distL="0" distR="0">
            <wp:extent cx="1021080" cy="203200"/>
            <wp:effectExtent l="0" t="0" r="7620" b="6350"/>
            <wp:docPr id="265" name="18标02.EPS" descr="id:21474912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18标02.EPS" descr="id:2147491220;FounderCES"/>
                    <pic:cNvPicPr>
                      <a:picLocks noChangeAspect="1"/>
                    </pic:cNvPicPr>
                  </pic:nvPicPr>
                  <pic:blipFill>
                    <a:blip r:embed="rId10" cstate="print"/>
                    <a:stretch>
                      <a:fillRect/>
                    </a:stretch>
                  </pic:blipFill>
                  <pic:spPr>
                    <a:xfrm>
                      <a:off x="0" y="0"/>
                      <a:ext cx="1021680" cy="203400"/>
                    </a:xfrm>
                    <a:prstGeom prst="rect">
                      <a:avLst/>
                    </a:prstGeom>
                  </pic:spPr>
                </pic:pic>
              </a:graphicData>
            </a:graphic>
          </wp:inline>
        </w:drawing>
      </w:r>
      <w:r w:rsidRPr="000F0D9E">
        <w:rPr>
          <w:rFonts w:ascii="宋体" w:hAnsi="宋体"/>
          <w:color w:val="FF00FF"/>
        </w:rPr>
        <w:t>拓展阅读</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阅读下面的文字,回答问题。</w:t>
      </w:r>
    </w:p>
    <w:p w:rsidR="0050231A" w:rsidRPr="000F0D9E" w:rsidRDefault="0050231A" w:rsidP="0050231A">
      <w:pPr>
        <w:tabs>
          <w:tab w:val="left" w:pos="1871"/>
          <w:tab w:val="left" w:pos="3407"/>
          <w:tab w:val="left" w:pos="4949"/>
          <w:tab w:val="left" w:pos="6599"/>
        </w:tabs>
        <w:jc w:val="center"/>
        <w:rPr>
          <w:rFonts w:ascii="宋体" w:hAnsi="宋体"/>
        </w:rPr>
      </w:pPr>
      <w:r w:rsidRPr="000F0D9E">
        <w:rPr>
          <w:rFonts w:ascii="宋体" w:hAnsi="宋体"/>
        </w:rPr>
        <w:t>陈毅市长(选场)</w:t>
      </w:r>
      <w:r w:rsidRPr="000F0D9E">
        <w:rPr>
          <w:rFonts w:ascii="宋体" w:hAnsi="宋体" w:cs="宋体" w:hint="eastAsia"/>
          <w:vertAlign w:val="superscript"/>
        </w:rPr>
        <w:t>①</w:t>
      </w:r>
    </w:p>
    <w:p w:rsidR="0050231A" w:rsidRPr="000F0D9E" w:rsidRDefault="0050231A" w:rsidP="0050231A">
      <w:pPr>
        <w:tabs>
          <w:tab w:val="left" w:pos="1871"/>
          <w:tab w:val="left" w:pos="3407"/>
          <w:tab w:val="left" w:pos="4949"/>
          <w:tab w:val="left" w:pos="6599"/>
        </w:tabs>
        <w:jc w:val="center"/>
        <w:rPr>
          <w:rFonts w:ascii="宋体" w:hAnsi="宋体"/>
        </w:rPr>
      </w:pPr>
      <w:r w:rsidRPr="000F0D9E">
        <w:rPr>
          <w:rFonts w:ascii="宋体" w:hAnsi="宋体"/>
        </w:rPr>
        <w:t>沙叶新</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好好好。这次我趋访贵宅,一是向齐先生问候,二是为了谈谈本市长对齐先生的一点不成熟的看法。</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哦?敬听高论。</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我以为,齐先生虽是海内外闻名的化学专家,可是有一门化学,齐先生也许一窍不通。</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什么?我齐仰之研究化学四十余年,虽然生性驽钝,建树不多,但举凡化学,不才总还略有所知。</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不,齐先生对有门化学确实无知。</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(不悦)那我倒要请教,敢问是哪门化学?是否无机化学?</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不是。</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有机化学?</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非也。</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医药化学?</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亦不是。</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生物化学?</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更不是。</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这就怪了,那我的无知究竟何在?</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齐先生想知道?</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极盼赐教!</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(看表)哎呀呀,三分钟已到</w:t>
      </w:r>
      <w:r w:rsidRPr="000F0D9E">
        <w:rPr>
          <w:rFonts w:ascii="宋体" w:hAnsi="宋体" w:cs="宋体" w:hint="eastAsia"/>
          <w:vertAlign w:val="superscript"/>
        </w:rPr>
        <w:t>②</w:t>
      </w:r>
      <w:r w:rsidRPr="000F0D9E">
        <w:rPr>
          <w:rFonts w:ascii="宋体" w:hAnsi="宋体"/>
        </w:rPr>
        <w:t>,改日再来奉告。</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话没说完,怎好就走?</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闲谈不得超过三分钟嘛。</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这……可以延长片刻。</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说来话长,片刻之间,难以尽意,还是改日再来,改日再来。</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(陈毅站起,很意要走,齐仰之连忙拦住。)</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不不不,那就请陈市长尽情尽意言之,不受三分钟之限。</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要不得,要不得,齐先生是从不破例的。</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今日可以破此一例。</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可以破此一例?</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学者以无知为最大耻辱,我一定要问个明白。请!</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(齐仰之又请陈毅坐下。)</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好,我是说齐先生对我们共产党人的化学全然无知。</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共产党人的化学?唷,这倒是一门新学问。</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不,说新也不新。从《共产党宣言》算起,这门化学已经有一百年的历史了。</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那么请问,所谓共产党人的化学,研究些什么?</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lastRenderedPageBreak/>
        <w:t>陈　毅　社会。</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社会?</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正是。就以中国而言,这门化学就是要把半殖民地、半封建化的社会,变化成为新民主主义化社会;就是要把封建主义、官僚资本主义、帝国主义统治压迫的旧中国,变化成为民主、自由、繁荣、富强的新中国。这个,就是共产党人的化学,社会变化之学。</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这种化学,与我何干?不知亦不为耻!</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先生之言差矣。孟子说:“大而化之之谓圣。”社会若不起革命变化,实验室里也无法进行化学变化。齐先生自己也说嘛,致力于化学研究四十余年,而建树不多,啥子道理哟?并非齐先生才疏学浅,而是社会未起变化之故。想当初,齐先生从海外学成归国,雄心勃勃,一心想振兴中国的医学工业,可是国民党政府腐败无能,毫不重视。齐先生奔走呼告,尽遭冷遇,以致心灰意冷,躲进书斋,闭门研究学问以自娱,从此不再过问世事。齐先生之所以英雄无用武之地,岂不是当时腐败的社会所造成的吗?</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深有感触)是呀,是呀,归国之后,看到偌大一个中国,举目皆是外商所开设的药厂、药店,所有药品几乎全靠进口:S.T.来自美国礼来药厂,叶酸全是日本武田药厂所出,酒精是荷兰的,盘尼西林是英国的。这真叫我痛心疾首。我也曾找宋子文当面谈过兴办中国医药工业之事,可是他竟说外国药用也用不完,再制中国药岂不多此一举?我几乎气昏了……</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激情地)可是如今不一样了。你推开窗子往外看一看嘛,窗外的世界已经发生了翻天覆地的变化。10月1日,中华人民共和国成立,中国人民从此站起来了,科学也有了光明的前途。如今建国伊始,百废待举,不正是齐先生实现多年梦想,大有作为之时吗?</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你们真的要办药厂?</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人民非常需要。</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希望我也……</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否则我怎会深夜来访?</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齐仰之　(兴奋得不知如何回答)</w:t>
      </w:r>
      <w:r w:rsidRPr="000F0D9E">
        <w:rPr>
          <w:rFonts w:ascii="宋体" w:hAnsi="宋体"/>
          <w:u w:val="wave" w:color="000000"/>
        </w:rPr>
        <w:t>这……</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我知道齐先生是学者,是专家,只可就见,不可屈致,所以我才亲顾茅庐,如一顾不成,我愿三顾。</w:t>
      </w:r>
    </w:p>
    <w:p w:rsidR="0050231A" w:rsidRPr="000F0D9E" w:rsidRDefault="0050231A" w:rsidP="0050231A">
      <w:pPr>
        <w:tabs>
          <w:tab w:val="left" w:pos="1871"/>
          <w:tab w:val="left" w:pos="3407"/>
          <w:tab w:val="left" w:pos="4949"/>
          <w:tab w:val="left" w:pos="6599"/>
        </w:tabs>
        <w:rPr>
          <w:rFonts w:ascii="宋体" w:hAnsi="宋体"/>
          <w:color w:val="000000" w:themeColor="text1"/>
        </w:rPr>
      </w:pPr>
      <w:r w:rsidRPr="000F0D9E">
        <w:rPr>
          <w:rFonts w:ascii="宋体" w:hAnsi="宋体"/>
        </w:rPr>
        <w:t>齐仰之　不不不,陈市长一片赤诚,枉驾来访,如此礼贤下士,已使我深为感动。在此以前我之所以未能从命,一是我对共产党人的革命化学毫无所知,二是……二是</w:t>
      </w:r>
      <w:r w:rsidRPr="000F0D9E">
        <w:rPr>
          <w:rFonts w:ascii="宋体" w:hAnsi="宋体"/>
          <w:color w:val="000000" w:themeColor="text1"/>
          <w:u w:val="single" w:color="000000"/>
        </w:rPr>
        <w:t>我这个知识分子身上还有着不少酸性……</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我的身上倒有不少碱性,你我碰在一起,不就中和了?</w:t>
      </w:r>
    </w:p>
    <w:p w:rsidR="0050231A" w:rsidRPr="000F0D9E" w:rsidRDefault="0050231A" w:rsidP="0050231A">
      <w:pPr>
        <w:tabs>
          <w:tab w:val="left" w:pos="1871"/>
          <w:tab w:val="left" w:pos="3407"/>
          <w:tab w:val="left" w:pos="4949"/>
          <w:tab w:val="left" w:pos="6599"/>
        </w:tabs>
        <w:rPr>
          <w:rFonts w:ascii="宋体" w:hAnsi="宋体"/>
          <w:color w:val="000000" w:themeColor="text1"/>
        </w:rPr>
      </w:pPr>
      <w:r w:rsidRPr="000F0D9E">
        <w:rPr>
          <w:rFonts w:ascii="宋体" w:hAnsi="宋体"/>
        </w:rPr>
        <w:t>齐仰之　(大笑)妙,妙!陈市长真不愧是共产党人的化学家,</w:t>
      </w:r>
      <w:r w:rsidRPr="000F0D9E">
        <w:rPr>
          <w:rFonts w:ascii="宋体" w:hAnsi="宋体"/>
          <w:color w:val="000000" w:themeColor="text1"/>
          <w:u w:val="single" w:color="000000"/>
        </w:rPr>
        <w:t>没想到你的光临使我这个多年不问政治、不问世事的老朽也起了化学变化!</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陈　毅　我哪里是什么化学家哟!</w:t>
      </w:r>
      <w:r w:rsidRPr="000F0D9E">
        <w:rPr>
          <w:rFonts w:ascii="宋体" w:hAnsi="宋体"/>
          <w:color w:val="000000" w:themeColor="text1"/>
          <w:u w:val="single" w:color="000000"/>
        </w:rPr>
        <w:t>我只是一个剂,是个催化剂。</w:t>
      </w:r>
      <w:bookmarkStart w:id="0" w:name="_GoBack"/>
      <w:bookmarkEnd w:id="0"/>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[注]</w:t>
      </w:r>
      <w:r w:rsidRPr="000F0D9E">
        <w:rPr>
          <w:rFonts w:ascii="宋体" w:hAnsi="宋体" w:cs="宋体" w:hint="eastAsia"/>
        </w:rPr>
        <w:t>①</w:t>
      </w:r>
      <w:r w:rsidRPr="000F0D9E">
        <w:rPr>
          <w:rFonts w:ascii="宋体" w:hAnsi="宋体"/>
        </w:rPr>
        <w:t>本文节选自话剧《陈毅市长》第五场,时间是1949年冬的一天深夜,地点是化学家齐仰之的家。陈毅去拜访齐仰之,先是打电话遭拒,去了之后又吃了闭门羹,最后终于进屋。经交谈、说服,使这位多年不问政治、不问世事的老化学家思想认识起了变化,接受政府聘请,主持筹划并在上海建立了全国第一个盘尼西林药厂。</w:t>
      </w:r>
      <w:r w:rsidRPr="000F0D9E">
        <w:rPr>
          <w:rFonts w:ascii="宋体" w:hAnsi="宋体" w:cs="宋体" w:hint="eastAsia"/>
        </w:rPr>
        <w:t>②</w:t>
      </w:r>
      <w:r w:rsidRPr="000F0D9E">
        <w:rPr>
          <w:rFonts w:ascii="宋体" w:hAnsi="宋体"/>
        </w:rPr>
        <w:t>齐仰之家的墙上贴了一张写着“闲谈不得超过三分钟”的纸条。</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15.共产党人的化学指的是什么?</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指要把半殖民地、半封建化的社会,变化成为新民主主义社会;把封建主义、官僚资本主义、帝国主义统治、压迫的旧中国,变化成为民主、自由、繁荣、富强的新中国。</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16.画波浪线的“这……”省略的潜台词包含了哪些内容?</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实在出乎意料,万万没有想到,您说的正是我多年的愿望。</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17.结合选文,品味下面句子中加点词的内涵。</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lastRenderedPageBreak/>
        <w:t>(1)我这个知识分子身上还有着不少</w:t>
      </w:r>
      <w:r w:rsidRPr="000F0D9E">
        <w:rPr>
          <w:rFonts w:ascii="宋体" w:hAnsi="宋体"/>
          <w:em w:val="dot"/>
        </w:rPr>
        <w:t>酸性</w:t>
      </w:r>
      <w:r w:rsidRPr="000F0D9E">
        <w:rPr>
          <w:rFonts w:ascii="宋体" w:hAnsi="宋体"/>
        </w:rPr>
        <w:t>……</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齐仰之所说的“酸性”,是指自己身上的缺点。齐仰之是将“酸性”与“对共产党人的革命化学毫无所知”并列起来,说明在此之前未能从命的原因,由此可以看出,齐仰之所指的缺点是自命清高、孤傲自许。</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(2)没想到你的光临使我这个多年不问政治、不问世事的老朽也起了</w:t>
      </w:r>
      <w:r w:rsidRPr="000F0D9E">
        <w:rPr>
          <w:rFonts w:ascii="宋体" w:hAnsi="宋体"/>
          <w:em w:val="dot"/>
        </w:rPr>
        <w:t>化学变化</w:t>
      </w:r>
      <w:r w:rsidRPr="000F0D9E">
        <w:rPr>
          <w:rFonts w:ascii="宋体" w:hAnsi="宋体"/>
        </w:rPr>
        <w:t>!</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此处指齐仰之的思想观念发生转变,由闭门研究到支持祖国医药事业的建设,为中国人民造福。</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(3)我只是一个剂,是个</w:t>
      </w:r>
      <w:r w:rsidRPr="000F0D9E">
        <w:rPr>
          <w:rFonts w:ascii="宋体" w:hAnsi="宋体"/>
          <w:em w:val="dot"/>
        </w:rPr>
        <w:t>催化剂</w:t>
      </w:r>
      <w:r w:rsidRPr="000F0D9E">
        <w:rPr>
          <w:rFonts w:ascii="宋体" w:hAnsi="宋体"/>
        </w:rPr>
        <w:t>。</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催化剂”是在化学变化过程中,可以促使化学反应加快,却不参与变化的物质。这个比喻说明齐仰之本身具有产生变化的内部因素,陈毅做思想工作只是促使他的认识过程加快。陈毅这样说,既显得谦虚,又是对齐仰之的鼓励和肯定。</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18.从选文部分你能看出陈毅和齐仰之分别具有怎样的性格特点?</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陈毅:机智、有才识、幽默、豪爽、机敏、干练、尊重知识分子。</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齐仰之:急躁、清高、孤傲、固执,但潜心钻研、爱国、质朴。</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rPr>
        <w:t>19.选文情节发展可谓波澜迭起,剧中表现了陈毅与齐仰之之间的矛盾冲突。请具体概括出两人间的矛盾冲突。</w:t>
      </w:r>
    </w:p>
    <w:p w:rsidR="0050231A" w:rsidRPr="000F0D9E" w:rsidRDefault="0050231A" w:rsidP="0050231A">
      <w:pPr>
        <w:tabs>
          <w:tab w:val="left" w:pos="1871"/>
          <w:tab w:val="left" w:pos="3407"/>
          <w:tab w:val="left" w:pos="4949"/>
          <w:tab w:val="left" w:pos="6599"/>
        </w:tabs>
        <w:rPr>
          <w:rFonts w:ascii="宋体" w:hAnsi="宋体"/>
        </w:rPr>
      </w:pPr>
      <w:r w:rsidRPr="000F0D9E">
        <w:rPr>
          <w:rFonts w:ascii="宋体" w:hAnsi="宋体"/>
          <w:color w:val="FF00FF"/>
        </w:rPr>
        <w:t>陈毅说服齐仰之参加祖国医药事业的建设与齐仰之不问政治、闭门治学的矛盾冲突。</w:t>
      </w:r>
    </w:p>
    <w:p w:rsidR="0050231A" w:rsidRPr="000F0D9E" w:rsidRDefault="0050231A" w:rsidP="0050231A">
      <w:pPr>
        <w:rPr>
          <w:rFonts w:ascii="宋体" w:hAnsi="宋体"/>
        </w:rPr>
      </w:pPr>
    </w:p>
    <w:sectPr w:rsidR="0050231A" w:rsidRPr="000F0D9E" w:rsidSect="008E78B8">
      <w:footerReference w:type="even" r:id="rId11"/>
      <w:footerReference w:type="default" r:id="rId12"/>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30EB" w:rsidRDefault="003730EB">
      <w:r>
        <w:separator/>
      </w:r>
    </w:p>
  </w:endnote>
  <w:endnote w:type="continuationSeparator" w:id="1">
    <w:p w:rsidR="003730EB" w:rsidRDefault="003730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黑体简体">
    <w:altName w:val="微软雅黑"/>
    <w:charset w:val="86"/>
    <w:family w:val="auto"/>
    <w:pitch w:val="default"/>
    <w:sig w:usb0="00000000" w:usb1="080E0000" w:usb2="00000000" w:usb3="00000000" w:csb0="0004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593" w:rsidRDefault="00C2122C" w:rsidP="00634D8B">
    <w:pPr>
      <w:pStyle w:val="a4"/>
      <w:framePr w:wrap="around" w:vAnchor="text" w:hAnchor="margin" w:xAlign="right" w:y="1"/>
      <w:rPr>
        <w:rStyle w:val="af2"/>
      </w:rPr>
    </w:pPr>
    <w:r>
      <w:rPr>
        <w:rStyle w:val="af2"/>
      </w:rPr>
      <w:fldChar w:fldCharType="begin"/>
    </w:r>
    <w:r w:rsidR="003D5593">
      <w:rPr>
        <w:rStyle w:val="af2"/>
      </w:rPr>
      <w:instrText xml:space="preserve">PAGE  </w:instrText>
    </w:r>
    <w:r>
      <w:rPr>
        <w:rStyle w:val="af2"/>
      </w:rPr>
      <w:fldChar w:fldCharType="end"/>
    </w:r>
  </w:p>
  <w:p w:rsidR="003D5593" w:rsidRDefault="003D5593" w:rsidP="003D5593">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593" w:rsidRDefault="00C2122C" w:rsidP="00634D8B">
    <w:pPr>
      <w:pStyle w:val="a4"/>
      <w:framePr w:wrap="around" w:vAnchor="text" w:hAnchor="margin" w:xAlign="right" w:y="1"/>
      <w:rPr>
        <w:rStyle w:val="af2"/>
      </w:rPr>
    </w:pPr>
    <w:r>
      <w:rPr>
        <w:rStyle w:val="af2"/>
      </w:rPr>
      <w:fldChar w:fldCharType="begin"/>
    </w:r>
    <w:r w:rsidR="003D5593">
      <w:rPr>
        <w:rStyle w:val="af2"/>
      </w:rPr>
      <w:instrText xml:space="preserve">PAGE  </w:instrText>
    </w:r>
    <w:r>
      <w:rPr>
        <w:rStyle w:val="af2"/>
      </w:rPr>
      <w:fldChar w:fldCharType="separate"/>
    </w:r>
    <w:r w:rsidR="000F0D9E">
      <w:rPr>
        <w:rStyle w:val="af2"/>
        <w:noProof/>
      </w:rPr>
      <w:t>6</w:t>
    </w:r>
    <w:r>
      <w:rPr>
        <w:rStyle w:val="af2"/>
      </w:rPr>
      <w:fldChar w:fldCharType="end"/>
    </w:r>
  </w:p>
  <w:p w:rsidR="003D5593" w:rsidRDefault="003D5593" w:rsidP="003D5593">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30EB" w:rsidRDefault="003730EB">
      <w:r>
        <w:separator/>
      </w:r>
    </w:p>
  </w:footnote>
  <w:footnote w:type="continuationSeparator" w:id="1">
    <w:p w:rsidR="003730EB" w:rsidRDefault="003730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F0465"/>
    <w:multiLevelType w:val="hybridMultilevel"/>
    <w:tmpl w:val="5CCEC51E"/>
    <w:lvl w:ilvl="0" w:tplc="A36AAF5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5BD4674"/>
    <w:multiLevelType w:val="hybridMultilevel"/>
    <w:tmpl w:val="9F868892"/>
    <w:lvl w:ilvl="0" w:tplc="D18EE354">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3D8134F5"/>
    <w:multiLevelType w:val="singleLevel"/>
    <w:tmpl w:val="3D8134F5"/>
    <w:lvl w:ilvl="0">
      <w:start w:val="1"/>
      <w:numFmt w:val="decimal"/>
      <w:lvlText w:val="%1."/>
      <w:lvlJc w:val="left"/>
      <w:pPr>
        <w:tabs>
          <w:tab w:val="num" w:pos="465"/>
        </w:tabs>
        <w:ind w:left="391" w:hanging="286"/>
      </w:pPr>
      <w:rPr>
        <w:rFonts w:hint="eastAsia"/>
      </w:rPr>
    </w:lvl>
  </w:abstractNum>
  <w:abstractNum w:abstractNumId="3">
    <w:nsid w:val="55F2688A"/>
    <w:multiLevelType w:val="singleLevel"/>
    <w:tmpl w:val="55F2688A"/>
    <w:lvl w:ilvl="0">
      <w:start w:val="1"/>
      <w:numFmt w:val="chineseCounting"/>
      <w:suff w:val="nothing"/>
      <w:lvlText w:val="%1、"/>
      <w:lvlJc w:val="left"/>
    </w:lvl>
  </w:abstractNum>
  <w:abstractNum w:abstractNumId="4">
    <w:nsid w:val="56E0E7E7"/>
    <w:multiLevelType w:val="singleLevel"/>
    <w:tmpl w:val="56E0E7E7"/>
    <w:lvl w:ilvl="0">
      <w:start w:val="1"/>
      <w:numFmt w:val="upperLetter"/>
      <w:suff w:val="nothing"/>
      <w:lvlText w:val="%1．"/>
      <w:lvlJc w:val="left"/>
    </w:lvl>
  </w:abstractNum>
  <w:abstractNum w:abstractNumId="5">
    <w:nsid w:val="56E0F713"/>
    <w:multiLevelType w:val="singleLevel"/>
    <w:tmpl w:val="56E0F713"/>
    <w:lvl w:ilvl="0">
      <w:start w:val="1"/>
      <w:numFmt w:val="upperLetter"/>
      <w:suff w:val="nothing"/>
      <w:lvlText w:val="%1．"/>
      <w:lvlJc w:val="left"/>
    </w:lvl>
  </w:abstractNum>
  <w:abstractNum w:abstractNumId="6">
    <w:nsid w:val="56E1555F"/>
    <w:multiLevelType w:val="singleLevel"/>
    <w:tmpl w:val="56E1555F"/>
    <w:lvl w:ilvl="0">
      <w:start w:val="1"/>
      <w:numFmt w:val="decimal"/>
      <w:suff w:val="nothing"/>
      <w:lvlText w:val="(%1)"/>
      <w:lvlJc w:val="left"/>
    </w:lvl>
  </w:abstractNum>
  <w:abstractNum w:abstractNumId="7">
    <w:nsid w:val="56E15570"/>
    <w:multiLevelType w:val="singleLevel"/>
    <w:tmpl w:val="56E15570"/>
    <w:lvl w:ilvl="0">
      <w:start w:val="1"/>
      <w:numFmt w:val="decimal"/>
      <w:suff w:val="nothing"/>
      <w:lvlText w:val="(%1)"/>
      <w:lvlJc w:val="left"/>
    </w:lvl>
  </w:abstractNum>
  <w:abstractNum w:abstractNumId="8">
    <w:nsid w:val="56E1558F"/>
    <w:multiLevelType w:val="singleLevel"/>
    <w:tmpl w:val="56E1558F"/>
    <w:lvl w:ilvl="0">
      <w:start w:val="1"/>
      <w:numFmt w:val="decimal"/>
      <w:suff w:val="nothing"/>
      <w:lvlText w:val="(%1)"/>
      <w:lvlJc w:val="left"/>
    </w:lvl>
  </w:abstractNum>
  <w:abstractNum w:abstractNumId="9">
    <w:nsid w:val="56E1559F"/>
    <w:multiLevelType w:val="singleLevel"/>
    <w:tmpl w:val="56E1559F"/>
    <w:lvl w:ilvl="0">
      <w:start w:val="1"/>
      <w:numFmt w:val="decimal"/>
      <w:suff w:val="nothing"/>
      <w:lvlText w:val="(%1)"/>
      <w:lvlJc w:val="left"/>
    </w:lvl>
  </w:abstractNum>
  <w:abstractNum w:abstractNumId="10">
    <w:nsid w:val="56E21C92"/>
    <w:multiLevelType w:val="singleLevel"/>
    <w:tmpl w:val="56E21C92"/>
    <w:lvl w:ilvl="0">
      <w:start w:val="1"/>
      <w:numFmt w:val="chineseCounting"/>
      <w:suff w:val="nothing"/>
      <w:lvlText w:val="%1．"/>
      <w:lvlJc w:val="left"/>
    </w:lvl>
  </w:abstractNum>
  <w:abstractNum w:abstractNumId="11">
    <w:nsid w:val="56E21E3E"/>
    <w:multiLevelType w:val="singleLevel"/>
    <w:tmpl w:val="56E21E3E"/>
    <w:lvl w:ilvl="0">
      <w:start w:val="1"/>
      <w:numFmt w:val="upperLetter"/>
      <w:suff w:val="nothing"/>
      <w:lvlText w:val="%1．"/>
      <w:lvlJc w:val="left"/>
    </w:lvl>
  </w:abstractNum>
  <w:abstractNum w:abstractNumId="12">
    <w:nsid w:val="60235B0B"/>
    <w:multiLevelType w:val="hybridMultilevel"/>
    <w:tmpl w:val="CE44A7EE"/>
    <w:lvl w:ilvl="0" w:tplc="FA52E45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61136118"/>
    <w:multiLevelType w:val="hybridMultilevel"/>
    <w:tmpl w:val="DC205C5A"/>
    <w:lvl w:ilvl="0" w:tplc="BD6664F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705B2E64"/>
    <w:multiLevelType w:val="hybridMultilevel"/>
    <w:tmpl w:val="64023E72"/>
    <w:lvl w:ilvl="0" w:tplc="7A929D70">
      <w:start w:val="1"/>
      <w:numFmt w:val="japaneseCounting"/>
      <w:lvlText w:val="（%1）"/>
      <w:lvlJc w:val="left"/>
      <w:pPr>
        <w:tabs>
          <w:tab w:val="num" w:pos="1140"/>
        </w:tabs>
        <w:ind w:left="1140" w:hanging="720"/>
      </w:pPr>
      <w:rPr>
        <w:rFonts w:hint="default"/>
        <w:b w:val="0"/>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5">
    <w:nsid w:val="784368C9"/>
    <w:multiLevelType w:val="hybridMultilevel"/>
    <w:tmpl w:val="B030C2DE"/>
    <w:lvl w:ilvl="0" w:tplc="582C2124">
      <w:start w:val="1"/>
      <w:numFmt w:val="decimal"/>
      <w:lvlText w:val="%1、"/>
      <w:lvlJc w:val="left"/>
      <w:pPr>
        <w:tabs>
          <w:tab w:val="num" w:pos="360"/>
        </w:tabs>
        <w:ind w:left="360" w:hanging="360"/>
      </w:pPr>
      <w:rPr>
        <w:rFonts w:hint="eastAsia"/>
      </w:rPr>
    </w:lvl>
    <w:lvl w:ilvl="1" w:tplc="74707136">
      <w:start w:val="1"/>
      <w:numFmt w:val="upperLetter"/>
      <w:lvlText w:val="%2."/>
      <w:lvlJc w:val="left"/>
      <w:pPr>
        <w:tabs>
          <w:tab w:val="num" w:pos="1029"/>
        </w:tabs>
        <w:ind w:left="1029" w:hanging="600"/>
      </w:pPr>
      <w:rPr>
        <w:rFonts w:hint="eastAsia"/>
      </w:rPr>
    </w:lvl>
    <w:lvl w:ilvl="2" w:tplc="75FCC5FA">
      <w:start w:val="1"/>
      <w:numFmt w:val="decimal"/>
      <w:lvlText w:val="（%3）"/>
      <w:lvlJc w:val="left"/>
      <w:pPr>
        <w:tabs>
          <w:tab w:val="num" w:pos="1569"/>
        </w:tabs>
        <w:ind w:left="1569" w:hanging="720"/>
      </w:pPr>
      <w:rPr>
        <w:rFonts w:hint="eastAsia"/>
      </w:rPr>
    </w:lvl>
    <w:lvl w:ilvl="3" w:tplc="0409000F" w:tentative="1">
      <w:start w:val="1"/>
      <w:numFmt w:val="decimal"/>
      <w:lvlText w:val="%4."/>
      <w:lvlJc w:val="left"/>
      <w:pPr>
        <w:tabs>
          <w:tab w:val="num" w:pos="1689"/>
        </w:tabs>
        <w:ind w:left="1689" w:hanging="420"/>
      </w:pPr>
    </w:lvl>
    <w:lvl w:ilvl="4" w:tplc="04090019" w:tentative="1">
      <w:start w:val="1"/>
      <w:numFmt w:val="lowerLetter"/>
      <w:lvlText w:val="%5)"/>
      <w:lvlJc w:val="left"/>
      <w:pPr>
        <w:tabs>
          <w:tab w:val="num" w:pos="2109"/>
        </w:tabs>
        <w:ind w:left="2109" w:hanging="420"/>
      </w:pPr>
    </w:lvl>
    <w:lvl w:ilvl="5" w:tplc="0409001B" w:tentative="1">
      <w:start w:val="1"/>
      <w:numFmt w:val="lowerRoman"/>
      <w:lvlText w:val="%6."/>
      <w:lvlJc w:val="right"/>
      <w:pPr>
        <w:tabs>
          <w:tab w:val="num" w:pos="2529"/>
        </w:tabs>
        <w:ind w:left="2529" w:hanging="420"/>
      </w:pPr>
    </w:lvl>
    <w:lvl w:ilvl="6" w:tplc="0409000F" w:tentative="1">
      <w:start w:val="1"/>
      <w:numFmt w:val="decimal"/>
      <w:lvlText w:val="%7."/>
      <w:lvlJc w:val="left"/>
      <w:pPr>
        <w:tabs>
          <w:tab w:val="num" w:pos="2949"/>
        </w:tabs>
        <w:ind w:left="2949" w:hanging="420"/>
      </w:pPr>
    </w:lvl>
    <w:lvl w:ilvl="7" w:tplc="04090019" w:tentative="1">
      <w:start w:val="1"/>
      <w:numFmt w:val="lowerLetter"/>
      <w:lvlText w:val="%8)"/>
      <w:lvlJc w:val="left"/>
      <w:pPr>
        <w:tabs>
          <w:tab w:val="num" w:pos="3369"/>
        </w:tabs>
        <w:ind w:left="3369" w:hanging="420"/>
      </w:pPr>
    </w:lvl>
    <w:lvl w:ilvl="8" w:tplc="0409001B" w:tentative="1">
      <w:start w:val="1"/>
      <w:numFmt w:val="lowerRoman"/>
      <w:lvlText w:val="%9."/>
      <w:lvlJc w:val="right"/>
      <w:pPr>
        <w:tabs>
          <w:tab w:val="num" w:pos="3789"/>
        </w:tabs>
        <w:ind w:left="3789" w:hanging="420"/>
      </w:pPr>
    </w:lvl>
  </w:abstractNum>
  <w:num w:numId="1">
    <w:abstractNumId w:val="12"/>
  </w:num>
  <w:num w:numId="2">
    <w:abstractNumId w:val="15"/>
  </w:num>
  <w:num w:numId="3">
    <w:abstractNumId w:val="1"/>
  </w:num>
  <w:num w:numId="4">
    <w:abstractNumId w:val="14"/>
  </w:num>
  <w:num w:numId="5">
    <w:abstractNumId w:val="13"/>
  </w:num>
  <w:num w:numId="6">
    <w:abstractNumId w:val="0"/>
  </w:num>
  <w:num w:numId="7">
    <w:abstractNumId w:val="2"/>
  </w:num>
  <w:num w:numId="8">
    <w:abstractNumId w:val="10"/>
  </w:num>
  <w:num w:numId="9">
    <w:abstractNumId w:val="11"/>
  </w:num>
  <w:num w:numId="10">
    <w:abstractNumId w:val="5"/>
  </w:num>
  <w:num w:numId="11">
    <w:abstractNumId w:val="4"/>
  </w:num>
  <w:num w:numId="12">
    <w:abstractNumId w:val="7"/>
  </w:num>
  <w:num w:numId="13">
    <w:abstractNumId w:val="6"/>
  </w:num>
  <w:num w:numId="14">
    <w:abstractNumId w:val="8"/>
  </w:num>
  <w:num w:numId="15">
    <w:abstractNumId w:val="9"/>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0178"/>
  </w:hdrShapeDefaults>
  <w:footnotePr>
    <w:footnote w:id="0"/>
    <w:footnote w:id="1"/>
  </w:footnotePr>
  <w:endnotePr>
    <w:endnote w:id="0"/>
    <w:endnote w:id="1"/>
  </w:endnotePr>
  <w:compat>
    <w:spaceForUL/>
    <w:balanceSingleByteDoubleByteWidth/>
    <w:doNotLeaveBackslashAlone/>
    <w:ulTrailSpace/>
    <w:doNotExpandShiftReturn/>
    <w:adjustLineHeightInTable/>
    <w:applyBreakingRules/>
    <w:useFELayout/>
  </w:compat>
  <w:rsids>
    <w:rsidRoot w:val="00BD6F92"/>
    <w:rsid w:val="000120BC"/>
    <w:rsid w:val="00015DCA"/>
    <w:rsid w:val="0004204E"/>
    <w:rsid w:val="00065C57"/>
    <w:rsid w:val="00075A86"/>
    <w:rsid w:val="000C4EB2"/>
    <w:rsid w:val="000D538E"/>
    <w:rsid w:val="000E05DB"/>
    <w:rsid w:val="000E4A8E"/>
    <w:rsid w:val="000F0D9E"/>
    <w:rsid w:val="000F7CF8"/>
    <w:rsid w:val="00197649"/>
    <w:rsid w:val="001B5AF0"/>
    <w:rsid w:val="001B63D1"/>
    <w:rsid w:val="001F78F8"/>
    <w:rsid w:val="00235355"/>
    <w:rsid w:val="002452E6"/>
    <w:rsid w:val="00282C96"/>
    <w:rsid w:val="00287733"/>
    <w:rsid w:val="002B1BB8"/>
    <w:rsid w:val="002D06D0"/>
    <w:rsid w:val="002E08A9"/>
    <w:rsid w:val="003076FE"/>
    <w:rsid w:val="00313A0D"/>
    <w:rsid w:val="003403C0"/>
    <w:rsid w:val="00354573"/>
    <w:rsid w:val="003730EB"/>
    <w:rsid w:val="003D5593"/>
    <w:rsid w:val="003D62FC"/>
    <w:rsid w:val="003E2503"/>
    <w:rsid w:val="00405298"/>
    <w:rsid w:val="004266B4"/>
    <w:rsid w:val="00435340"/>
    <w:rsid w:val="00486E9B"/>
    <w:rsid w:val="0049489F"/>
    <w:rsid w:val="004958F8"/>
    <w:rsid w:val="004969BD"/>
    <w:rsid w:val="004A48BA"/>
    <w:rsid w:val="004A5CD1"/>
    <w:rsid w:val="004B5C2C"/>
    <w:rsid w:val="004C0436"/>
    <w:rsid w:val="004C64BD"/>
    <w:rsid w:val="004E3878"/>
    <w:rsid w:val="0050231A"/>
    <w:rsid w:val="00510C40"/>
    <w:rsid w:val="00522AC6"/>
    <w:rsid w:val="00585D38"/>
    <w:rsid w:val="00586516"/>
    <w:rsid w:val="005B1ACF"/>
    <w:rsid w:val="005D6F53"/>
    <w:rsid w:val="0060080C"/>
    <w:rsid w:val="00672C27"/>
    <w:rsid w:val="006D23D0"/>
    <w:rsid w:val="006E6F91"/>
    <w:rsid w:val="00707A8E"/>
    <w:rsid w:val="00740548"/>
    <w:rsid w:val="00751333"/>
    <w:rsid w:val="00815B46"/>
    <w:rsid w:val="00816820"/>
    <w:rsid w:val="00843DE5"/>
    <w:rsid w:val="00861B9B"/>
    <w:rsid w:val="008807F3"/>
    <w:rsid w:val="008B1848"/>
    <w:rsid w:val="008E09C2"/>
    <w:rsid w:val="008E1F61"/>
    <w:rsid w:val="008E715C"/>
    <w:rsid w:val="008E78B8"/>
    <w:rsid w:val="009536EE"/>
    <w:rsid w:val="009A1C68"/>
    <w:rsid w:val="009A562A"/>
    <w:rsid w:val="009C7703"/>
    <w:rsid w:val="00A07528"/>
    <w:rsid w:val="00A47020"/>
    <w:rsid w:val="00A601CD"/>
    <w:rsid w:val="00A70D43"/>
    <w:rsid w:val="00AA398E"/>
    <w:rsid w:val="00AA717F"/>
    <w:rsid w:val="00AC0F70"/>
    <w:rsid w:val="00AC4552"/>
    <w:rsid w:val="00AE45D5"/>
    <w:rsid w:val="00B079D6"/>
    <w:rsid w:val="00B233D6"/>
    <w:rsid w:val="00B41585"/>
    <w:rsid w:val="00B50406"/>
    <w:rsid w:val="00B51991"/>
    <w:rsid w:val="00B5706E"/>
    <w:rsid w:val="00B62132"/>
    <w:rsid w:val="00BD6F92"/>
    <w:rsid w:val="00BD731F"/>
    <w:rsid w:val="00BF2089"/>
    <w:rsid w:val="00C2122C"/>
    <w:rsid w:val="00C27A44"/>
    <w:rsid w:val="00C31EC7"/>
    <w:rsid w:val="00C33AEC"/>
    <w:rsid w:val="00C73FBC"/>
    <w:rsid w:val="00C95A8E"/>
    <w:rsid w:val="00CA60E8"/>
    <w:rsid w:val="00CC5324"/>
    <w:rsid w:val="00CF13B5"/>
    <w:rsid w:val="00D02501"/>
    <w:rsid w:val="00D025E8"/>
    <w:rsid w:val="00D1315C"/>
    <w:rsid w:val="00D30CC7"/>
    <w:rsid w:val="00D52C0A"/>
    <w:rsid w:val="00D54A0D"/>
    <w:rsid w:val="00D86653"/>
    <w:rsid w:val="00D9005F"/>
    <w:rsid w:val="00D90063"/>
    <w:rsid w:val="00DB3431"/>
    <w:rsid w:val="00E2213A"/>
    <w:rsid w:val="00E620FF"/>
    <w:rsid w:val="00E840C0"/>
    <w:rsid w:val="00EE3EEF"/>
    <w:rsid w:val="00F01F9A"/>
    <w:rsid w:val="00F148BB"/>
    <w:rsid w:val="00F662D1"/>
    <w:rsid w:val="00F7085B"/>
    <w:rsid w:val="00FD1A02"/>
    <w:rsid w:val="00FF05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Date" w:uiPriority="99"/>
    <w:lsdException w:name="Hyperlink" w:uiPriority="99"/>
    <w:lsdException w:name="Strong" w:qFormat="1"/>
    <w:lsdException w:name="Emphasis" w:qFormat="1"/>
    <w:lsdException w:name="Plain Text" w:qFormat="1"/>
    <w:lsdException w:name="Normal (Web)" w:qFormat="1"/>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3878"/>
    <w:pPr>
      <w:widowControl w:val="0"/>
      <w:jc w:val="both"/>
    </w:pPr>
    <w:rPr>
      <w:kern w:val="2"/>
      <w:sz w:val="21"/>
      <w:szCs w:val="24"/>
    </w:rPr>
  </w:style>
  <w:style w:type="paragraph" w:styleId="1">
    <w:name w:val="heading 1"/>
    <w:basedOn w:val="a"/>
    <w:next w:val="a"/>
    <w:link w:val="1Char"/>
    <w:qFormat/>
    <w:rsid w:val="00A4702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A47020"/>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A47020"/>
    <w:pPr>
      <w:keepNext/>
      <w:keepLines/>
      <w:spacing w:before="260" w:after="260" w:line="416" w:lineRule="auto"/>
      <w:outlineLvl w:val="2"/>
    </w:pPr>
    <w:rPr>
      <w:b/>
      <w:bCs/>
      <w:sz w:val="32"/>
      <w:szCs w:val="32"/>
    </w:rPr>
  </w:style>
  <w:style w:type="paragraph" w:styleId="4">
    <w:name w:val="heading 4"/>
    <w:basedOn w:val="a"/>
    <w:next w:val="a"/>
    <w:link w:val="4Char"/>
    <w:qFormat/>
    <w:rsid w:val="00A47020"/>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D6F92"/>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0"/>
    <w:uiPriority w:val="99"/>
    <w:rsid w:val="00BD6F92"/>
    <w:pPr>
      <w:tabs>
        <w:tab w:val="center" w:pos="4153"/>
        <w:tab w:val="right" w:pos="8306"/>
      </w:tabs>
      <w:snapToGrid w:val="0"/>
      <w:jc w:val="left"/>
    </w:pPr>
    <w:rPr>
      <w:sz w:val="18"/>
      <w:szCs w:val="18"/>
    </w:rPr>
  </w:style>
  <w:style w:type="paragraph" w:styleId="a5">
    <w:name w:val="Plain Text"/>
    <w:aliases w:val=" Char,Ch,Char Char,Char Char Char,Plain,Plain Te,Plain Text_0,普,普通,普通文字,普通文字 Char,标题1,标题1 Char Cha,标题1 Char Char,标题1 Char Char Char Char,标题1 Char Char Char Char Char,游,游数的,游数的格式,纯文本 Char Char,纯文本 Char Char1 Char Char Char,纯文本 Char1"/>
    <w:basedOn w:val="a"/>
    <w:link w:val="Char1"/>
    <w:qFormat/>
    <w:rsid w:val="00EE3EEF"/>
    <w:rPr>
      <w:rFonts w:ascii="宋体" w:hAnsi="Courier New" w:cs="Courier New"/>
      <w:szCs w:val="21"/>
    </w:rPr>
  </w:style>
  <w:style w:type="table" w:styleId="a6">
    <w:name w:val="Table Grid"/>
    <w:basedOn w:val="a1"/>
    <w:uiPriority w:val="99"/>
    <w:rsid w:val="000D538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751333"/>
    <w:rPr>
      <w:color w:val="0000FF"/>
      <w:u w:val="single"/>
    </w:rPr>
  </w:style>
  <w:style w:type="paragraph" w:styleId="a8">
    <w:name w:val="Normal (Web)"/>
    <w:aliases w:val="普通 (Web),普通(Web) Char,普通(Web) Char Char Char Char,普通(Web) Char Char,普通(网站)1,普通 (Web)1,普通(Web) Char Char Char Char Char Char Char Char,普通(Web) Char Char Char Char Char Char Char Char Char,普通(Web) Char Char Char Char Char Char Char,普通(Web),12,123"/>
    <w:basedOn w:val="a"/>
    <w:link w:val="Char2"/>
    <w:qFormat/>
    <w:rsid w:val="00BD731F"/>
    <w:pPr>
      <w:widowControl/>
      <w:spacing w:before="100" w:beforeAutospacing="1" w:after="100" w:afterAutospacing="1"/>
      <w:jc w:val="left"/>
    </w:pPr>
    <w:rPr>
      <w:rFonts w:ascii="宋体" w:hAnsi="宋体" w:cs="宋体"/>
      <w:kern w:val="0"/>
      <w:sz w:val="24"/>
    </w:rPr>
  </w:style>
  <w:style w:type="character" w:customStyle="1" w:styleId="Char0">
    <w:name w:val="页脚 Char"/>
    <w:link w:val="a4"/>
    <w:uiPriority w:val="99"/>
    <w:rsid w:val="00C33AEC"/>
    <w:rPr>
      <w:kern w:val="2"/>
      <w:sz w:val="18"/>
      <w:szCs w:val="18"/>
    </w:rPr>
  </w:style>
  <w:style w:type="character" w:customStyle="1" w:styleId="a9">
    <w:name w:val="黑体"/>
    <w:rsid w:val="008E1F61"/>
    <w:rPr>
      <w:rFonts w:ascii="方正黑体简体" w:eastAsia="方正黑体简体" w:cs="方正黑体简体"/>
    </w:rPr>
  </w:style>
  <w:style w:type="character" w:customStyle="1" w:styleId="apple-converted-space">
    <w:name w:val="apple-converted-space"/>
    <w:rsid w:val="008E1F61"/>
    <w:rPr>
      <w:rFonts w:ascii="Verdana" w:hAnsi="Verdana"/>
      <w:kern w:val="0"/>
      <w:szCs w:val="20"/>
      <w:lang w:eastAsia="en-US"/>
    </w:rPr>
  </w:style>
  <w:style w:type="paragraph" w:styleId="aa">
    <w:name w:val="Normal Indent"/>
    <w:basedOn w:val="a"/>
    <w:rsid w:val="008E1F61"/>
    <w:pPr>
      <w:ind w:firstLineChars="200" w:firstLine="420"/>
    </w:pPr>
  </w:style>
  <w:style w:type="paragraph" w:styleId="20">
    <w:name w:val="Body Text Indent 2"/>
    <w:basedOn w:val="a"/>
    <w:rsid w:val="008E1F61"/>
    <w:pPr>
      <w:ind w:firstLineChars="200" w:firstLine="420"/>
    </w:pPr>
  </w:style>
  <w:style w:type="paragraph" w:customStyle="1" w:styleId="CharCharCharCharCharCharCharCharCharCharCharCharCharCharCharCharCharCharChar">
    <w:name w:val="Char Char Char Char Char Char Char Char Char Char Char Char Char Char Char Char Char Char Char"/>
    <w:basedOn w:val="a"/>
    <w:rsid w:val="008E1F61"/>
    <w:pPr>
      <w:widowControl/>
      <w:spacing w:line="300" w:lineRule="auto"/>
      <w:ind w:firstLineChars="200" w:firstLine="200"/>
    </w:pPr>
    <w:rPr>
      <w:rFonts w:ascii="Verdana" w:hAnsi="Verdana"/>
      <w:kern w:val="0"/>
      <w:szCs w:val="20"/>
      <w:lang w:eastAsia="en-US"/>
    </w:rPr>
  </w:style>
  <w:style w:type="paragraph" w:customStyle="1" w:styleId="p0">
    <w:name w:val="p0"/>
    <w:basedOn w:val="a"/>
    <w:rsid w:val="008E1F61"/>
    <w:pPr>
      <w:widowControl/>
    </w:pPr>
    <w:rPr>
      <w:kern w:val="0"/>
      <w:szCs w:val="21"/>
    </w:rPr>
  </w:style>
  <w:style w:type="paragraph" w:customStyle="1" w:styleId="Style2">
    <w:name w:val="_Style 2"/>
    <w:basedOn w:val="a"/>
    <w:rsid w:val="008E1F61"/>
    <w:pPr>
      <w:widowControl/>
      <w:spacing w:line="300" w:lineRule="auto"/>
      <w:ind w:firstLineChars="200" w:firstLine="200"/>
    </w:pPr>
  </w:style>
  <w:style w:type="paragraph" w:customStyle="1" w:styleId="ab">
    <w:name w:val="[基本段落]"/>
    <w:basedOn w:val="a"/>
    <w:rsid w:val="008E1F61"/>
    <w:pPr>
      <w:autoSpaceDE w:val="0"/>
      <w:autoSpaceDN w:val="0"/>
      <w:adjustRightInd w:val="0"/>
      <w:spacing w:line="288" w:lineRule="auto"/>
      <w:textAlignment w:val="center"/>
    </w:pPr>
    <w:rPr>
      <w:rFonts w:ascii="宋体" w:cs="宋体"/>
      <w:color w:val="000000"/>
      <w:kern w:val="0"/>
      <w:sz w:val="24"/>
      <w:lang w:val="zh-CN"/>
    </w:rPr>
  </w:style>
  <w:style w:type="paragraph" w:customStyle="1" w:styleId="Char3">
    <w:name w:val="Char"/>
    <w:basedOn w:val="a"/>
    <w:rsid w:val="008E1F61"/>
    <w:pPr>
      <w:widowControl/>
      <w:spacing w:line="300" w:lineRule="auto"/>
      <w:ind w:firstLineChars="200" w:firstLine="200"/>
    </w:pPr>
    <w:rPr>
      <w:rFonts w:ascii="Verdana" w:hAnsi="Verdana"/>
      <w:kern w:val="0"/>
      <w:szCs w:val="20"/>
      <w:lang w:eastAsia="en-US"/>
    </w:rPr>
  </w:style>
  <w:style w:type="paragraph" w:customStyle="1" w:styleId="ac">
    <w:name w:val="小题"/>
    <w:basedOn w:val="aa"/>
    <w:rsid w:val="008E1F61"/>
    <w:pPr>
      <w:tabs>
        <w:tab w:val="num" w:pos="360"/>
        <w:tab w:val="left" w:pos="465"/>
      </w:tabs>
      <w:ind w:left="360" w:firstLineChars="0" w:firstLine="0"/>
    </w:pPr>
    <w:rPr>
      <w:rFonts w:ascii="宋体"/>
      <w:szCs w:val="20"/>
    </w:rPr>
  </w:style>
  <w:style w:type="paragraph" w:customStyle="1" w:styleId="p15">
    <w:name w:val="p15"/>
    <w:basedOn w:val="a"/>
    <w:rsid w:val="008E1F61"/>
    <w:pPr>
      <w:widowControl/>
      <w:spacing w:before="100" w:after="100"/>
      <w:jc w:val="left"/>
    </w:pPr>
    <w:rPr>
      <w:rFonts w:ascii="宋体" w:hAnsi="宋体" w:cs="宋体"/>
      <w:kern w:val="0"/>
      <w:sz w:val="24"/>
    </w:rPr>
  </w:style>
  <w:style w:type="character" w:styleId="ad">
    <w:name w:val="Strong"/>
    <w:qFormat/>
    <w:rsid w:val="004C64BD"/>
    <w:rPr>
      <w:b/>
      <w:bCs/>
    </w:rPr>
  </w:style>
  <w:style w:type="paragraph" w:customStyle="1" w:styleId="0">
    <w:name w:val="正文_0"/>
    <w:qFormat/>
    <w:rsid w:val="004C64BD"/>
    <w:pPr>
      <w:widowControl w:val="0"/>
      <w:jc w:val="both"/>
    </w:pPr>
    <w:rPr>
      <w:kern w:val="2"/>
      <w:sz w:val="21"/>
    </w:rPr>
  </w:style>
  <w:style w:type="character" w:customStyle="1" w:styleId="Char">
    <w:name w:val="页眉 Char"/>
    <w:link w:val="a3"/>
    <w:uiPriority w:val="99"/>
    <w:rsid w:val="003403C0"/>
    <w:rPr>
      <w:kern w:val="2"/>
      <w:sz w:val="18"/>
      <w:szCs w:val="18"/>
    </w:rPr>
  </w:style>
  <w:style w:type="paragraph" w:styleId="ae">
    <w:name w:val="Balloon Text"/>
    <w:basedOn w:val="a"/>
    <w:link w:val="Char4"/>
    <w:uiPriority w:val="99"/>
    <w:unhideWhenUsed/>
    <w:rsid w:val="003403C0"/>
    <w:rPr>
      <w:rFonts w:ascii="Calibri" w:hAnsi="Calibri"/>
      <w:sz w:val="18"/>
      <w:szCs w:val="18"/>
    </w:rPr>
  </w:style>
  <w:style w:type="character" w:customStyle="1" w:styleId="Char4">
    <w:name w:val="批注框文本 Char"/>
    <w:link w:val="ae"/>
    <w:uiPriority w:val="99"/>
    <w:rsid w:val="003403C0"/>
    <w:rPr>
      <w:rFonts w:ascii="Calibri" w:hAnsi="Calibri"/>
      <w:kern w:val="2"/>
      <w:sz w:val="18"/>
      <w:szCs w:val="18"/>
    </w:rPr>
  </w:style>
  <w:style w:type="paragraph" w:styleId="af">
    <w:name w:val="No Spacing"/>
    <w:link w:val="Char5"/>
    <w:uiPriority w:val="1"/>
    <w:qFormat/>
    <w:rsid w:val="003403C0"/>
    <w:rPr>
      <w:rFonts w:ascii="Calibri" w:hAnsi="Calibri"/>
      <w:sz w:val="22"/>
      <w:szCs w:val="22"/>
    </w:rPr>
  </w:style>
  <w:style w:type="character" w:customStyle="1" w:styleId="Char5">
    <w:name w:val="无间隔 Char"/>
    <w:link w:val="af"/>
    <w:uiPriority w:val="1"/>
    <w:rsid w:val="003403C0"/>
    <w:rPr>
      <w:rFonts w:ascii="Calibri" w:hAnsi="Calibri"/>
      <w:sz w:val="22"/>
      <w:szCs w:val="22"/>
    </w:rPr>
  </w:style>
  <w:style w:type="character" w:styleId="af0">
    <w:name w:val="Placeholder Text"/>
    <w:uiPriority w:val="99"/>
    <w:semiHidden/>
    <w:rsid w:val="003403C0"/>
    <w:rPr>
      <w:color w:val="808080"/>
    </w:rPr>
  </w:style>
  <w:style w:type="paragraph" w:styleId="af1">
    <w:name w:val="Date"/>
    <w:basedOn w:val="a"/>
    <w:next w:val="a"/>
    <w:link w:val="Char6"/>
    <w:uiPriority w:val="99"/>
    <w:unhideWhenUsed/>
    <w:rsid w:val="003403C0"/>
    <w:pPr>
      <w:ind w:leftChars="2500" w:left="100"/>
    </w:pPr>
    <w:rPr>
      <w:rFonts w:ascii="Calibri" w:hAnsi="Calibri"/>
      <w:szCs w:val="22"/>
    </w:rPr>
  </w:style>
  <w:style w:type="character" w:customStyle="1" w:styleId="Char6">
    <w:name w:val="日期 Char"/>
    <w:link w:val="af1"/>
    <w:uiPriority w:val="99"/>
    <w:rsid w:val="003403C0"/>
    <w:rPr>
      <w:rFonts w:ascii="Calibri" w:hAnsi="Calibri"/>
      <w:kern w:val="2"/>
      <w:sz w:val="21"/>
      <w:szCs w:val="22"/>
    </w:rPr>
  </w:style>
  <w:style w:type="paragraph" w:customStyle="1" w:styleId="DefaultParagraph">
    <w:name w:val="DefaultParagraph"/>
    <w:rsid w:val="003403C0"/>
    <w:rPr>
      <w:rFonts w:hAnsi="Calibri"/>
      <w:kern w:val="2"/>
      <w:sz w:val="21"/>
      <w:szCs w:val="22"/>
    </w:rPr>
  </w:style>
  <w:style w:type="character" w:customStyle="1" w:styleId="Char2">
    <w:name w:val="普通(网站) Char"/>
    <w:aliases w:val="普通 (Web) Char,普通(Web) Char Char1,普通(Web) Char Char Char Char Char,普通(Web) Char Char Char,普通(网站)1 Char,普通 (Web)1 Char,普通(Web) Char Char Char Char Char Char Char Char Char1,普通(Web) Char Char Char Char Char Char Char Char Char Char,12 Char"/>
    <w:link w:val="a8"/>
    <w:rsid w:val="00510C40"/>
    <w:rPr>
      <w:rFonts w:ascii="宋体" w:hAnsi="宋体" w:cs="宋体"/>
      <w:sz w:val="24"/>
      <w:szCs w:val="24"/>
    </w:rPr>
  </w:style>
  <w:style w:type="character" w:customStyle="1" w:styleId="Char1">
    <w:name w:val="纯文本 Char"/>
    <w:aliases w:val=" Char Char,Ch Char,Char Char Char1,Char Char Char Char,Plain Char,Plain Te Char,Plain Text_0 Char,普 Char,普通 Char,普通文字 Char1,普通文字 Char Char,标题1 Char,标题1 Char Cha Char,标题1 Char Char Char,标题1 Char Char Char Char Char1,游 Char,游数的 Char,游数的格式 Char"/>
    <w:link w:val="a5"/>
    <w:uiPriority w:val="99"/>
    <w:rsid w:val="00510C40"/>
    <w:rPr>
      <w:rFonts w:ascii="宋体" w:hAnsi="Courier New" w:cs="Courier New"/>
      <w:kern w:val="2"/>
      <w:sz w:val="21"/>
      <w:szCs w:val="21"/>
    </w:rPr>
  </w:style>
  <w:style w:type="character" w:customStyle="1" w:styleId="1Char">
    <w:name w:val="标题 1 Char"/>
    <w:basedOn w:val="a0"/>
    <w:link w:val="1"/>
    <w:rsid w:val="00A47020"/>
    <w:rPr>
      <w:b/>
      <w:bCs/>
      <w:kern w:val="44"/>
      <w:sz w:val="44"/>
      <w:szCs w:val="44"/>
    </w:rPr>
  </w:style>
  <w:style w:type="character" w:customStyle="1" w:styleId="2Char">
    <w:name w:val="标题 2 Char"/>
    <w:basedOn w:val="a0"/>
    <w:link w:val="2"/>
    <w:rsid w:val="00A47020"/>
    <w:rPr>
      <w:rFonts w:ascii="Arial" w:eastAsia="黑体" w:hAnsi="Arial"/>
      <w:b/>
      <w:bCs/>
      <w:kern w:val="2"/>
      <w:sz w:val="32"/>
      <w:szCs w:val="32"/>
    </w:rPr>
  </w:style>
  <w:style w:type="character" w:customStyle="1" w:styleId="3Char">
    <w:name w:val="标题 3 Char"/>
    <w:basedOn w:val="a0"/>
    <w:link w:val="3"/>
    <w:rsid w:val="00A47020"/>
    <w:rPr>
      <w:b/>
      <w:bCs/>
      <w:kern w:val="2"/>
      <w:sz w:val="32"/>
      <w:szCs w:val="32"/>
    </w:rPr>
  </w:style>
  <w:style w:type="character" w:customStyle="1" w:styleId="4Char">
    <w:name w:val="标题 4 Char"/>
    <w:basedOn w:val="a0"/>
    <w:link w:val="4"/>
    <w:rsid w:val="00A47020"/>
    <w:rPr>
      <w:rFonts w:ascii="Arial" w:eastAsia="黑体" w:hAnsi="Arial"/>
      <w:b/>
      <w:bCs/>
      <w:kern w:val="2"/>
      <w:sz w:val="28"/>
      <w:szCs w:val="28"/>
    </w:rPr>
  </w:style>
  <w:style w:type="character" w:styleId="af2">
    <w:name w:val="page number"/>
    <w:basedOn w:val="a0"/>
    <w:rsid w:val="003D55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Date" w:uiPriority="99"/>
    <w:lsdException w:name="Hyperlink" w:uiPriority="99"/>
    <w:lsdException w:name="Strong" w:qFormat="1"/>
    <w:lsdException w:name="Emphasis" w:qFormat="1"/>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387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header"/>
    <w:basedOn w:val="a"/>
    <w:link w:val="Char"/>
    <w:uiPriority w:val="99"/>
    <w:rsid w:val="00BD6F92"/>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0"/>
    <w:uiPriority w:val="99"/>
    <w:rsid w:val="00BD6F92"/>
    <w:pPr>
      <w:tabs>
        <w:tab w:val="center" w:pos="4153"/>
        <w:tab w:val="right" w:pos="8306"/>
      </w:tabs>
      <w:snapToGrid w:val="0"/>
      <w:jc w:val="left"/>
    </w:pPr>
    <w:rPr>
      <w:sz w:val="18"/>
      <w:szCs w:val="18"/>
    </w:rPr>
  </w:style>
  <w:style w:type="paragraph" w:styleId="a5">
    <w:name w:val="Plain Text"/>
    <w:basedOn w:val="a"/>
    <w:rsid w:val="00EE3EEF"/>
    <w:rPr>
      <w:rFonts w:ascii="宋体" w:hAnsi="Courier New" w:cs="Courier New"/>
      <w:szCs w:val="21"/>
    </w:rPr>
  </w:style>
  <w:style w:type="table" w:styleId="a6">
    <w:name w:val="Table Grid"/>
    <w:basedOn w:val="a1"/>
    <w:uiPriority w:val="99"/>
    <w:rsid w:val="000D538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751333"/>
    <w:rPr>
      <w:color w:val="0000FF"/>
      <w:u w:val="single"/>
    </w:rPr>
  </w:style>
  <w:style w:type="paragraph" w:styleId="a8">
    <w:name w:val="Normal (Web)"/>
    <w:aliases w:val="普通 (Web),普通(Web) Char,普通(Web) Char Char Char Char,普通(Web) Char Char,普通(网站)1,普通 (Web)1,普通(Web) Char Char Char Char Char Char Char Char,普通(Web) Char Char Char Char Char Char Char Char Char,普通(Web) Char Char Char Char Char Char Char,普通(Web)"/>
    <w:basedOn w:val="a"/>
    <w:rsid w:val="00BD731F"/>
    <w:pPr>
      <w:widowControl/>
      <w:spacing w:before="100" w:beforeAutospacing="1" w:after="100" w:afterAutospacing="1"/>
      <w:jc w:val="left"/>
    </w:pPr>
    <w:rPr>
      <w:rFonts w:ascii="宋体" w:hAnsi="宋体" w:cs="宋体"/>
      <w:kern w:val="0"/>
      <w:sz w:val="24"/>
    </w:rPr>
  </w:style>
  <w:style w:type="character" w:customStyle="1" w:styleId="Char0">
    <w:name w:val="页脚 Char"/>
    <w:link w:val="a4"/>
    <w:uiPriority w:val="99"/>
    <w:rsid w:val="00C33AEC"/>
    <w:rPr>
      <w:kern w:val="2"/>
      <w:sz w:val="18"/>
      <w:szCs w:val="18"/>
    </w:rPr>
  </w:style>
  <w:style w:type="character" w:customStyle="1" w:styleId="a9">
    <w:name w:val="黑体"/>
    <w:rsid w:val="008E1F61"/>
    <w:rPr>
      <w:rFonts w:ascii="方正黑体简体" w:eastAsia="方正黑体简体" w:cs="方正黑体简体"/>
    </w:rPr>
  </w:style>
  <w:style w:type="character" w:customStyle="1" w:styleId="apple-converted-space">
    <w:name w:val="apple-converted-space"/>
    <w:rsid w:val="008E1F61"/>
    <w:rPr>
      <w:rFonts w:ascii="Verdana" w:hAnsi="Verdana"/>
      <w:kern w:val="0"/>
      <w:szCs w:val="20"/>
      <w:lang w:eastAsia="en-US"/>
    </w:rPr>
  </w:style>
  <w:style w:type="paragraph" w:styleId="aa">
    <w:name w:val="Normal Indent"/>
    <w:basedOn w:val="a"/>
    <w:rsid w:val="008E1F61"/>
    <w:pPr>
      <w:ind w:firstLineChars="200" w:firstLine="420"/>
    </w:pPr>
  </w:style>
  <w:style w:type="paragraph" w:styleId="2">
    <w:name w:val="Body Text Indent 2"/>
    <w:basedOn w:val="a"/>
    <w:rsid w:val="008E1F61"/>
    <w:pPr>
      <w:ind w:firstLineChars="200" w:firstLine="420"/>
    </w:pPr>
  </w:style>
  <w:style w:type="paragraph" w:customStyle="1" w:styleId="CharCharCharCharCharCharCharCharCharCharCharCharCharCharCharCharCharCharChar">
    <w:name w:val="Char Char Char Char Char Char Char Char Char Char Char Char Char Char Char Char Char Char Char"/>
    <w:basedOn w:val="a"/>
    <w:rsid w:val="008E1F61"/>
    <w:pPr>
      <w:widowControl/>
      <w:spacing w:line="300" w:lineRule="auto"/>
      <w:ind w:firstLineChars="200" w:firstLine="200"/>
    </w:pPr>
    <w:rPr>
      <w:rFonts w:ascii="Verdana" w:hAnsi="Verdana"/>
      <w:kern w:val="0"/>
      <w:szCs w:val="20"/>
      <w:lang w:eastAsia="en-US"/>
    </w:rPr>
  </w:style>
  <w:style w:type="paragraph" w:customStyle="1" w:styleId="p0">
    <w:name w:val="p0"/>
    <w:basedOn w:val="a"/>
    <w:rsid w:val="008E1F61"/>
    <w:pPr>
      <w:widowControl/>
    </w:pPr>
    <w:rPr>
      <w:kern w:val="0"/>
      <w:szCs w:val="21"/>
    </w:rPr>
  </w:style>
  <w:style w:type="paragraph" w:customStyle="1" w:styleId="Style2">
    <w:name w:val="_Style 2"/>
    <w:basedOn w:val="a"/>
    <w:rsid w:val="008E1F61"/>
    <w:pPr>
      <w:widowControl/>
      <w:spacing w:line="300" w:lineRule="auto"/>
      <w:ind w:firstLineChars="200" w:firstLine="200"/>
    </w:pPr>
  </w:style>
  <w:style w:type="paragraph" w:customStyle="1" w:styleId="ab">
    <w:name w:val="[基本段落]"/>
    <w:basedOn w:val="a"/>
    <w:rsid w:val="008E1F61"/>
    <w:pPr>
      <w:autoSpaceDE w:val="0"/>
      <w:autoSpaceDN w:val="0"/>
      <w:adjustRightInd w:val="0"/>
      <w:spacing w:line="288" w:lineRule="auto"/>
      <w:textAlignment w:val="center"/>
    </w:pPr>
    <w:rPr>
      <w:rFonts w:ascii="宋体" w:cs="宋体"/>
      <w:color w:val="000000"/>
      <w:kern w:val="0"/>
      <w:sz w:val="24"/>
      <w:lang w:val="zh-CN"/>
    </w:rPr>
  </w:style>
  <w:style w:type="paragraph" w:customStyle="1" w:styleId="Char1">
    <w:name w:val="Char"/>
    <w:basedOn w:val="a"/>
    <w:rsid w:val="008E1F61"/>
    <w:pPr>
      <w:widowControl/>
      <w:spacing w:line="300" w:lineRule="auto"/>
      <w:ind w:firstLineChars="200" w:firstLine="200"/>
    </w:pPr>
    <w:rPr>
      <w:rFonts w:ascii="Verdana" w:hAnsi="Verdana"/>
      <w:kern w:val="0"/>
      <w:szCs w:val="20"/>
      <w:lang w:eastAsia="en-US"/>
    </w:rPr>
  </w:style>
  <w:style w:type="paragraph" w:customStyle="1" w:styleId="ac">
    <w:name w:val="小题"/>
    <w:basedOn w:val="aa"/>
    <w:rsid w:val="008E1F61"/>
    <w:pPr>
      <w:numPr>
        <w:numId w:val="1"/>
      </w:numPr>
      <w:tabs>
        <w:tab w:val="left" w:pos="465"/>
      </w:tabs>
      <w:ind w:firstLineChars="0" w:firstLine="0"/>
    </w:pPr>
    <w:rPr>
      <w:rFonts w:ascii="宋体"/>
      <w:szCs w:val="20"/>
    </w:rPr>
  </w:style>
  <w:style w:type="paragraph" w:customStyle="1" w:styleId="p15">
    <w:name w:val="p15"/>
    <w:basedOn w:val="a"/>
    <w:rsid w:val="008E1F61"/>
    <w:pPr>
      <w:widowControl/>
      <w:spacing w:before="100" w:after="100"/>
      <w:jc w:val="left"/>
    </w:pPr>
    <w:rPr>
      <w:rFonts w:ascii="宋体" w:hAnsi="宋体" w:cs="宋体"/>
      <w:kern w:val="0"/>
      <w:sz w:val="24"/>
    </w:rPr>
  </w:style>
  <w:style w:type="character" w:styleId="ad">
    <w:name w:val="Strong"/>
    <w:qFormat/>
    <w:rsid w:val="004C64BD"/>
    <w:rPr>
      <w:b/>
      <w:bCs/>
    </w:rPr>
  </w:style>
  <w:style w:type="paragraph" w:customStyle="1" w:styleId="0">
    <w:name w:val="正文_0"/>
    <w:qFormat/>
    <w:rsid w:val="004C64BD"/>
    <w:pPr>
      <w:widowControl w:val="0"/>
      <w:jc w:val="both"/>
    </w:pPr>
    <w:rPr>
      <w:kern w:val="2"/>
      <w:sz w:val="21"/>
    </w:rPr>
  </w:style>
  <w:style w:type="character" w:customStyle="1" w:styleId="Char">
    <w:name w:val="页眉 Char"/>
    <w:link w:val="a3"/>
    <w:uiPriority w:val="99"/>
    <w:rsid w:val="003403C0"/>
    <w:rPr>
      <w:kern w:val="2"/>
      <w:sz w:val="18"/>
      <w:szCs w:val="18"/>
    </w:rPr>
  </w:style>
  <w:style w:type="paragraph" w:styleId="ae">
    <w:name w:val="Balloon Text"/>
    <w:basedOn w:val="a"/>
    <w:link w:val="Char2"/>
    <w:uiPriority w:val="99"/>
    <w:unhideWhenUsed/>
    <w:rsid w:val="003403C0"/>
    <w:rPr>
      <w:rFonts w:ascii="Calibri" w:hAnsi="Calibri"/>
      <w:sz w:val="18"/>
      <w:szCs w:val="18"/>
    </w:rPr>
  </w:style>
  <w:style w:type="character" w:customStyle="1" w:styleId="Char2">
    <w:name w:val="批注框文本 Char"/>
    <w:link w:val="ae"/>
    <w:uiPriority w:val="99"/>
    <w:rsid w:val="003403C0"/>
    <w:rPr>
      <w:rFonts w:ascii="Calibri" w:hAnsi="Calibri"/>
      <w:kern w:val="2"/>
      <w:sz w:val="18"/>
      <w:szCs w:val="18"/>
    </w:rPr>
  </w:style>
  <w:style w:type="paragraph" w:styleId="af">
    <w:name w:val="No Spacing"/>
    <w:link w:val="Char3"/>
    <w:uiPriority w:val="1"/>
    <w:qFormat/>
    <w:rsid w:val="003403C0"/>
    <w:rPr>
      <w:rFonts w:ascii="Calibri" w:hAnsi="Calibri"/>
      <w:sz w:val="22"/>
      <w:szCs w:val="22"/>
    </w:rPr>
  </w:style>
  <w:style w:type="character" w:customStyle="1" w:styleId="Char3">
    <w:name w:val="无间隔 Char"/>
    <w:link w:val="af"/>
    <w:uiPriority w:val="1"/>
    <w:rsid w:val="003403C0"/>
    <w:rPr>
      <w:rFonts w:ascii="Calibri" w:hAnsi="Calibri"/>
      <w:sz w:val="22"/>
      <w:szCs w:val="22"/>
    </w:rPr>
  </w:style>
  <w:style w:type="character" w:styleId="af0">
    <w:name w:val="Placeholder Text"/>
    <w:uiPriority w:val="99"/>
    <w:semiHidden/>
    <w:rsid w:val="003403C0"/>
    <w:rPr>
      <w:color w:val="808080"/>
    </w:rPr>
  </w:style>
  <w:style w:type="paragraph" w:styleId="af1">
    <w:name w:val="Date"/>
    <w:basedOn w:val="a"/>
    <w:next w:val="a"/>
    <w:link w:val="Char4"/>
    <w:uiPriority w:val="99"/>
    <w:unhideWhenUsed/>
    <w:rsid w:val="003403C0"/>
    <w:pPr>
      <w:ind w:leftChars="2500" w:left="100"/>
    </w:pPr>
    <w:rPr>
      <w:rFonts w:ascii="Calibri" w:hAnsi="Calibri"/>
      <w:szCs w:val="22"/>
    </w:rPr>
  </w:style>
  <w:style w:type="character" w:customStyle="1" w:styleId="Char4">
    <w:name w:val="日期 Char"/>
    <w:link w:val="af1"/>
    <w:uiPriority w:val="99"/>
    <w:rsid w:val="003403C0"/>
    <w:rPr>
      <w:rFonts w:ascii="Calibri" w:hAnsi="Calibri"/>
      <w:kern w:val="2"/>
      <w:sz w:val="21"/>
      <w:szCs w:val="22"/>
    </w:rPr>
  </w:style>
  <w:style w:type="paragraph" w:customStyle="1" w:styleId="DefaultParagraph">
    <w:name w:val="DefaultParagraph"/>
    <w:rsid w:val="003403C0"/>
    <w:rPr>
      <w:rFonts w:hAnsi="Calibri"/>
      <w:kern w:val="2"/>
      <w:sz w:val="21"/>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 Id="rId30"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CAEA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866</Words>
  <Characters>4939</Characters>
  <Application>Microsoft Office Word</Application>
  <DocSecurity>0</DocSecurity>
  <Lines>41</Lines>
  <Paragraphs>11</Paragraphs>
  <ScaleCrop>false</ScaleCrop>
  <Manager> </Manager>
  <Company> </Company>
  <LinksUpToDate>false</LinksUpToDate>
  <CharactersWithSpaces>5794</CharactersWithSpaces>
  <SharedDoc>false</SharedDoc>
  <HyperlinkBase> </HyperlinkBase>
  <HLinks>
    <vt:vector size="6" baseType="variant">
      <vt:variant>
        <vt:i4>1376274</vt:i4>
      </vt:variant>
      <vt:variant>
        <vt:i4>0</vt:i4>
      </vt:variant>
      <vt:variant>
        <vt:i4>0</vt:i4>
      </vt:variant>
      <vt:variant>
        <vt:i4>5</vt:i4>
      </vt:variant>
      <vt:variant>
        <vt:lpwstr>http://www.ht88.com/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dc:description> </dc:description>
  <dcterms:created xsi:type="dcterms:W3CDTF">2017-01-11T12:21:00Z</dcterms:created>
  <dcterms:modified xsi:type="dcterms:W3CDTF">2019-03-06T04:37:00Z</dcterms:modified>
  <cp:category> </cp:category>
</cp:coreProperties>
</file>