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color w:val="000000"/>
          <w:position w:val="2"/>
          <w:sz w:val="36"/>
          <w:szCs w:val="36"/>
        </w:rPr>
      </w:pPr>
      <w:r>
        <w:rPr>
          <w:rFonts w:ascii="宋体" w:hAnsi="宋体" w:eastAsia="宋体"/>
          <w:b/>
          <w:color w:val="000000"/>
          <w:position w:val="2"/>
          <w:sz w:val="36"/>
          <w:szCs w:val="36"/>
        </w:rPr>
        <w:t>2019-2020学年（上）厦门九年级期中考试</w:t>
      </w:r>
    </w:p>
    <w:p>
      <w:pPr>
        <w:jc w:val="center"/>
        <w:rPr>
          <w:rFonts w:ascii="宋体" w:hAnsi="宋体" w:eastAsia="宋体"/>
          <w:b/>
          <w:color w:val="000000"/>
          <w:position w:val="2"/>
          <w:sz w:val="52"/>
          <w:szCs w:val="52"/>
        </w:rPr>
      </w:pPr>
      <w:r>
        <w:rPr>
          <w:rFonts w:ascii="宋体" w:hAnsi="宋体" w:eastAsia="宋体"/>
          <w:b/>
          <w:color w:val="000000"/>
          <w:position w:val="2"/>
          <w:sz w:val="52"/>
          <w:szCs w:val="52"/>
        </w:rPr>
        <w:t>语 文</w:t>
      </w:r>
      <w:r>
        <w:rPr>
          <w:rFonts w:hint="eastAsia" w:ascii="宋体" w:hAnsi="宋体" w:eastAsia="宋体"/>
          <w:b/>
          <w:color w:val="000000"/>
          <w:position w:val="2"/>
          <w:sz w:val="52"/>
          <w:szCs w:val="52"/>
        </w:rPr>
        <w:t xml:space="preserve"> 试 题</w:t>
      </w:r>
    </w:p>
    <w:p>
      <w:pPr>
        <w:rPr>
          <w:rFonts w:ascii="宋体" w:hAnsi="宋体" w:eastAsia="宋体"/>
          <w:b/>
          <w:color w:val="000000"/>
          <w:position w:val="2"/>
          <w:sz w:val="21"/>
          <w:szCs w:val="21"/>
        </w:rPr>
      </w:pPr>
      <w:r>
        <w:rPr>
          <w:rFonts w:ascii="宋体" w:hAnsi="宋体" w:eastAsia="宋体"/>
          <w:b/>
          <w:color w:val="000000"/>
          <w:position w:val="2"/>
          <w:sz w:val="21"/>
          <w:szCs w:val="21"/>
        </w:rPr>
        <w:t xml:space="preserve">第一部分  积累与运用（18分） </w:t>
      </w:r>
    </w:p>
    <w:p>
      <w:pPr>
        <w:rPr>
          <w:rFonts w:ascii="微软雅黑" w:hAnsi="微软雅黑" w:eastAsia="微软雅黑"/>
          <w:color w:val="000000"/>
          <w:position w:val="2"/>
          <w:sz w:val="21"/>
          <w:szCs w:val="21"/>
        </w:rPr>
      </w:pPr>
      <w:r>
        <w:rPr>
          <w:rFonts w:ascii="宋体" w:hAnsi="宋体" w:eastAsia="宋体"/>
          <w:b/>
          <w:color w:val="000000"/>
          <w:position w:val="2"/>
          <w:sz w:val="21"/>
          <w:szCs w:val="21"/>
        </w:rPr>
        <w:t xml:space="preserve">（一）语言积累。（10分） </w:t>
      </w:r>
    </w:p>
    <w:p>
      <w:pPr>
        <w:spacing w:line="360" w:lineRule="exact"/>
        <w:rPr>
          <w:rFonts w:ascii="宋体" w:hAnsi="宋体" w:eastAsia="宋体"/>
          <w:color w:val="000000"/>
          <w:position w:val="2"/>
          <w:sz w:val="21"/>
          <w:szCs w:val="21"/>
        </w:rPr>
      </w:pPr>
      <w:r>
        <w:rPr>
          <w:rFonts w:ascii="微软雅黑" w:hAnsi="微软雅黑" w:eastAsia="微软雅黑"/>
          <w:color w:val="000000"/>
          <w:position w:val="2"/>
          <w:sz w:val="21"/>
          <w:szCs w:val="21"/>
        </w:rPr>
        <w:t>1.</w:t>
      </w:r>
      <w:r>
        <w:rPr>
          <w:rFonts w:ascii="宋体" w:hAnsi="宋体" w:eastAsia="宋体"/>
          <w:color w:val="000000"/>
          <w:position w:val="2"/>
          <w:sz w:val="21"/>
          <w:szCs w:val="21"/>
        </w:rPr>
        <w:t xml:space="preserve">请根据提示填写相应的古诗文。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(1)秋草独寻人去后，</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 xml:space="preserve">。（刘长卿《长沙过贾谊宅》）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(2)则有心旷神怡，</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 xml:space="preserve">，把酒临风，其喜洋洋者矣。（范仲淹《岳阳楼记》）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(3)</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 xml:space="preserve">，病树前头万木春。（刘禹锡《酬乐天扬州初逢席上见赠》）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(4)因思杜陵梦，</w:t>
      </w:r>
      <w:r>
        <w:rPr>
          <w:rFonts w:ascii="微软雅黑" w:hAnsi="微软雅黑" w:eastAsia="微软雅黑"/>
          <w:color w:val="000000"/>
          <w:position w:val="2"/>
          <w:sz w:val="21"/>
          <w:szCs w:val="21"/>
        </w:rPr>
        <w:t>_____________________</w:t>
      </w:r>
      <w:r>
        <w:rPr>
          <w:rFonts w:ascii="宋体" w:hAnsi="宋体" w:eastAsia="宋体"/>
          <w:color w:val="000000"/>
          <w:position w:val="2"/>
          <w:sz w:val="21"/>
          <w:szCs w:val="21"/>
        </w:rPr>
        <w:t xml:space="preserve">。（温庭筠《商山早行》）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(5)蓬山此去无多路，</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 xml:space="preserve">。（李商隐《无题》）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(6)欲为圣明除弊事，</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 xml:space="preserve">！（韩愈《左迁蓝关示侄孙湘》） </w:t>
      </w:r>
    </w:p>
    <w:p>
      <w:pPr>
        <w:spacing w:line="360" w:lineRule="auto"/>
        <w:rPr>
          <w:rFonts w:ascii="宋体" w:hAnsi="宋体" w:eastAsia="宋体"/>
          <w:color w:val="000000"/>
          <w:position w:val="2"/>
          <w:sz w:val="21"/>
          <w:szCs w:val="21"/>
        </w:rPr>
      </w:pPr>
      <w:r>
        <w:rPr>
          <w:rFonts w:ascii="宋体" w:hAnsi="宋体" w:eastAsia="宋体"/>
          <w:color w:val="000000"/>
          <w:position w:val="2"/>
          <w:sz w:val="21"/>
          <w:szCs w:val="21"/>
        </w:rPr>
        <w:t>(7)《水调歌头》表达与亲人共赏人间美景的心愿，并体现词人积极乐观的人生态度的是：</w:t>
      </w:r>
      <w:r>
        <w:rPr>
          <w:rFonts w:ascii="微软雅黑" w:hAnsi="微软雅黑" w:eastAsia="微软雅黑"/>
          <w:color w:val="000000"/>
          <w:position w:val="2"/>
          <w:sz w:val="21"/>
          <w:szCs w:val="21"/>
        </w:rPr>
        <w:t>__________________</w:t>
      </w:r>
      <w:r>
        <w:rPr>
          <w:rFonts w:ascii="宋体" w:hAnsi="宋体" w:eastAsia="宋体"/>
          <w:color w:val="000000"/>
          <w:position w:val="2"/>
          <w:sz w:val="21"/>
          <w:szCs w:val="21"/>
        </w:rPr>
        <w:t>，</w:t>
      </w:r>
      <w:r>
        <w:rPr>
          <w:rFonts w:ascii="微软雅黑" w:hAnsi="微软雅黑" w:eastAsia="微软雅黑"/>
          <w:color w:val="000000"/>
          <w:position w:val="2"/>
          <w:sz w:val="21"/>
          <w:szCs w:val="21"/>
        </w:rPr>
        <w:t>___________________</w:t>
      </w:r>
      <w:r>
        <w:rPr>
          <w:rFonts w:ascii="宋体" w:hAnsi="宋体" w:eastAsia="宋体"/>
          <w:color w:val="000000"/>
          <w:position w:val="2"/>
          <w:sz w:val="21"/>
          <w:szCs w:val="21"/>
        </w:rPr>
        <w:t xml:space="preserve">。 </w:t>
      </w:r>
    </w:p>
    <w:p>
      <w:pPr>
        <w:spacing w:line="360" w:lineRule="auto"/>
        <w:rPr>
          <w:rFonts w:ascii="宋体" w:hAnsi="宋体" w:eastAsia="宋体"/>
          <w:b/>
          <w:color w:val="000000"/>
          <w:position w:val="2"/>
          <w:sz w:val="21"/>
          <w:szCs w:val="21"/>
        </w:rPr>
      </w:pPr>
      <w:r>
        <w:rPr>
          <w:rFonts w:ascii="宋体" w:hAnsi="宋体" w:eastAsia="宋体"/>
          <w:color w:val="000000"/>
          <w:position w:val="2"/>
          <w:sz w:val="21"/>
          <w:szCs w:val="21"/>
        </w:rPr>
        <w:t>(8)《醉翁亭记》描绘山间朝暮之景的是：</w:t>
      </w:r>
      <w:r>
        <w:rPr>
          <w:rFonts w:ascii="微软雅黑" w:hAnsi="微软雅黑" w:eastAsia="微软雅黑"/>
          <w:color w:val="000000"/>
          <w:position w:val="2"/>
          <w:sz w:val="21"/>
          <w:szCs w:val="21"/>
        </w:rPr>
        <w:t>_____________________</w:t>
      </w:r>
      <w:r>
        <w:rPr>
          <w:rFonts w:ascii="宋体" w:hAnsi="宋体" w:eastAsia="宋体"/>
          <w:color w:val="000000"/>
          <w:position w:val="2"/>
          <w:sz w:val="21"/>
          <w:szCs w:val="21"/>
        </w:rPr>
        <w:t>，</w:t>
      </w:r>
      <w:r>
        <w:rPr>
          <w:rFonts w:ascii="微软雅黑" w:hAnsi="微软雅黑" w:eastAsia="微软雅黑"/>
          <w:color w:val="000000"/>
          <w:position w:val="2"/>
          <w:sz w:val="21"/>
          <w:szCs w:val="21"/>
        </w:rPr>
        <w:t>________________________</w:t>
      </w:r>
      <w:r>
        <w:rPr>
          <w:rFonts w:ascii="宋体" w:hAnsi="宋体" w:eastAsia="宋体"/>
          <w:color w:val="000000"/>
          <w:position w:val="2"/>
          <w:sz w:val="21"/>
          <w:szCs w:val="21"/>
        </w:rPr>
        <w:t xml:space="preserve">。 </w:t>
      </w:r>
    </w:p>
    <w:p>
      <w:pPr>
        <w:rPr>
          <w:rFonts w:ascii="微软雅黑" w:hAnsi="微软雅黑" w:eastAsia="微软雅黑"/>
          <w:color w:val="000000"/>
          <w:position w:val="2"/>
          <w:sz w:val="21"/>
          <w:szCs w:val="21"/>
        </w:rPr>
      </w:pPr>
      <w:r>
        <w:rPr>
          <w:rFonts w:ascii="宋体" w:hAnsi="宋体" w:eastAsia="宋体"/>
          <w:b/>
          <w:color w:val="000000"/>
          <w:position w:val="2"/>
          <w:sz w:val="21"/>
          <w:szCs w:val="21"/>
        </w:rPr>
        <w:t xml:space="preserve">（二）语言基础与运用。（8分） </w:t>
      </w:r>
    </w:p>
    <w:p>
      <w:pPr>
        <w:rPr>
          <w:rFonts w:ascii="宋体" w:hAnsi="宋体" w:eastAsia="宋体"/>
          <w:color w:val="000000"/>
          <w:position w:val="2"/>
          <w:sz w:val="21"/>
          <w:szCs w:val="21"/>
        </w:rPr>
      </w:pPr>
      <w:r>
        <w:rPr>
          <w:rFonts w:ascii="微软雅黑" w:hAnsi="微软雅黑" w:eastAsia="微软雅黑"/>
          <w:color w:val="000000"/>
          <w:position w:val="2"/>
          <w:sz w:val="21"/>
          <w:szCs w:val="21"/>
        </w:rPr>
        <w:t>2.</w:t>
      </w:r>
      <w:r>
        <w:rPr>
          <w:rFonts w:ascii="宋体" w:hAnsi="宋体" w:eastAsia="宋体"/>
          <w:color w:val="000000"/>
          <w:position w:val="2"/>
          <w:sz w:val="21"/>
          <w:szCs w:val="21"/>
        </w:rPr>
        <w:t>下列选项中，</w:t>
      </w:r>
      <w:r>
        <w:rPr>
          <w:rFonts w:ascii="宋体" w:hAnsi="宋体" w:eastAsia="宋体"/>
          <w:color w:val="000000"/>
          <w:position w:val="2"/>
          <w:sz w:val="21"/>
          <w:szCs w:val="21"/>
          <w:em w:val="underDot"/>
        </w:rPr>
        <w:t>没有语病</w:t>
      </w:r>
      <w:r>
        <w:rPr>
          <w:rFonts w:ascii="宋体" w:hAnsi="宋体" w:eastAsia="宋体"/>
          <w:color w:val="000000"/>
          <w:position w:val="2"/>
          <w:sz w:val="21"/>
          <w:szCs w:val="21"/>
        </w:rPr>
        <w:t>的一项是（</w:t>
      </w:r>
      <w:r>
        <w:rPr>
          <w:rFonts w:hint="eastAsia" w:ascii="宋体" w:hAnsi="宋体" w:eastAsia="宋体"/>
          <w:color w:val="000000"/>
          <w:position w:val="2"/>
          <w:sz w:val="21"/>
          <w:szCs w:val="21"/>
        </w:rPr>
        <w:t xml:space="preserve"> </w:t>
      </w:r>
      <w:r>
        <w:rPr>
          <w:rFonts w:ascii="宋体" w:hAnsi="宋体" w:eastAsia="宋体"/>
          <w:color w:val="000000"/>
          <w:position w:val="2"/>
          <w:sz w:val="21"/>
          <w:szCs w:val="21"/>
        </w:rPr>
        <w:t xml:space="preserve">    ）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A. 为纪念马克思诞生200周年，学校决定在5月份举行有关马克思的图片展览、学术研讨、征文比赛等大型主题活动。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B. 学校组织同学们到钢铁厂参观，老工人的一席话深深触动了小芳的心，久久不能平静下来。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C. “2018世界移动通信大会”2月26日在西班牙巴塞罗那举行，参观的人数超过10万左右。 </w:t>
      </w:r>
    </w:p>
    <w:p>
      <w:pPr>
        <w:rPr>
          <w:rFonts w:ascii="微软雅黑" w:hAnsi="微软雅黑" w:eastAsia="微软雅黑"/>
          <w:color w:val="000000"/>
          <w:position w:val="2"/>
          <w:sz w:val="21"/>
          <w:szCs w:val="21"/>
        </w:rPr>
      </w:pPr>
      <w:r>
        <w:rPr>
          <w:rFonts w:ascii="宋体" w:hAnsi="宋体" w:eastAsia="宋体"/>
          <w:color w:val="000000"/>
          <w:position w:val="2"/>
          <w:sz w:val="21"/>
          <w:szCs w:val="21"/>
        </w:rPr>
        <w:t xml:space="preserve">D. 在央视的文化栏目《国家宝藏》中，通过明星守护人的讲述，使观众看到了国宝的“前世今生”。 </w:t>
      </w:r>
    </w:p>
    <w:p>
      <w:pPr>
        <w:rPr>
          <w:rFonts w:ascii="宋体" w:hAnsi="宋体" w:eastAsia="宋体"/>
          <w:color w:val="000000"/>
          <w:position w:val="2"/>
          <w:sz w:val="21"/>
          <w:szCs w:val="21"/>
        </w:rPr>
      </w:pPr>
      <w:r>
        <w:rPr>
          <w:rFonts w:ascii="微软雅黑" w:hAnsi="微软雅黑" w:eastAsia="微软雅黑"/>
          <w:color w:val="000000"/>
          <w:position w:val="2"/>
          <w:sz w:val="21"/>
          <w:szCs w:val="21"/>
        </w:rPr>
        <w:t>3.</w:t>
      </w:r>
      <w:r>
        <w:rPr>
          <w:rFonts w:ascii="宋体" w:hAnsi="宋体" w:eastAsia="宋体"/>
          <w:color w:val="000000"/>
          <w:position w:val="2"/>
          <w:sz w:val="21"/>
          <w:szCs w:val="21"/>
        </w:rPr>
        <w:t xml:space="preserve">阅读下面语段，按要求完成问题。 </w:t>
      </w:r>
    </w:p>
    <w:p>
      <w:pPr>
        <w:ind w:firstLine="420" w:firstLineChars="200"/>
        <w:rPr>
          <w:rFonts w:ascii="楷体" w:hAnsi="楷体" w:eastAsia="楷体"/>
          <w:color w:val="000000"/>
          <w:position w:val="2"/>
          <w:sz w:val="21"/>
          <w:szCs w:val="21"/>
        </w:rPr>
      </w:pPr>
      <w:r>
        <w:rPr>
          <w:rFonts w:ascii="楷体" w:hAnsi="楷体" w:eastAsia="楷体"/>
          <w:color w:val="000000"/>
          <w:position w:val="2"/>
          <w:sz w:val="21"/>
          <w:szCs w:val="21"/>
        </w:rPr>
        <w:t>悠悠五千年，在广袤的中国大地上，存在过和存在着许许多多平凡而伟大的人：面对虚妄，他们从不轻信盲从；面对赞誉，他们不骄不躁，始终</w:t>
      </w:r>
      <w:r>
        <w:rPr>
          <w:rFonts w:ascii="楷体" w:hAnsi="楷体" w:eastAsia="楷体"/>
          <w:color w:val="000000"/>
          <w:position w:val="2"/>
          <w:sz w:val="21"/>
          <w:szCs w:val="21"/>
          <w:u w:val="single"/>
        </w:rPr>
        <w:t>①恪</w:t>
      </w:r>
      <w:r>
        <w:rPr>
          <w:rFonts w:ascii="楷体" w:hAnsi="楷体" w:eastAsia="楷体"/>
          <w:color w:val="000000"/>
          <w:position w:val="2"/>
          <w:sz w:val="21"/>
          <w:szCs w:val="21"/>
        </w:rPr>
        <w:t>（A.</w:t>
      </w:r>
      <w:r>
        <w:rPr>
          <w:rFonts w:hint="eastAsia" w:ascii="楷体" w:hAnsi="楷体" w:eastAsia="楷体"/>
          <w:color w:val="000000"/>
          <w:position w:val="2"/>
          <w:sz w:val="21"/>
          <w:szCs w:val="21"/>
        </w:rPr>
        <w:t>gé</w:t>
      </w:r>
      <w:r>
        <w:rPr>
          <w:rFonts w:ascii="楷体" w:hAnsi="楷体" w:eastAsia="楷体"/>
          <w:color w:val="000000"/>
          <w:position w:val="2"/>
          <w:sz w:val="21"/>
          <w:szCs w:val="21"/>
        </w:rPr>
        <w:t xml:space="preserve"> B.</w:t>
      </w:r>
      <w:r>
        <w:rPr>
          <w:rFonts w:hint="eastAsia" w:ascii="楷体" w:hAnsi="楷体" w:eastAsia="楷体"/>
          <w:color w:val="000000"/>
          <w:position w:val="2"/>
          <w:sz w:val="21"/>
          <w:szCs w:val="21"/>
        </w:rPr>
        <w:t>kè）守本职；</w:t>
      </w:r>
      <w:r>
        <w:rPr>
          <w:rFonts w:ascii="微软雅黑" w:hAnsi="微软雅黑" w:eastAsia="微软雅黑"/>
          <w:color w:val="000000"/>
          <w:position w:val="2"/>
          <w:sz w:val="21"/>
          <w:szCs w:val="21"/>
        </w:rPr>
        <w:t>______________</w:t>
      </w:r>
      <w:r>
        <w:rPr>
          <w:rFonts w:ascii="宋体" w:hAnsi="宋体" w:eastAsia="宋体"/>
          <w:color w:val="000000"/>
          <w:position w:val="2"/>
          <w:sz w:val="21"/>
          <w:szCs w:val="21"/>
        </w:rPr>
        <w:t>，</w:t>
      </w:r>
      <w:r>
        <w:rPr>
          <w:rFonts w:ascii="微软雅黑" w:hAnsi="微软雅黑" w:eastAsia="微软雅黑"/>
          <w:color w:val="000000"/>
          <w:position w:val="2"/>
          <w:sz w:val="21"/>
          <w:szCs w:val="21"/>
        </w:rPr>
        <w:t>______________</w:t>
      </w:r>
      <w:r>
        <w:rPr>
          <w:rFonts w:ascii="宋体" w:hAnsi="宋体" w:eastAsia="宋体"/>
          <w:color w:val="000000"/>
          <w:position w:val="2"/>
          <w:sz w:val="21"/>
          <w:szCs w:val="21"/>
        </w:rPr>
        <w:t>，</w:t>
      </w:r>
      <w:r>
        <w:rPr>
          <w:rFonts w:ascii="微软雅黑" w:hAnsi="微软雅黑" w:eastAsia="微软雅黑"/>
          <w:color w:val="000000"/>
          <w:position w:val="2"/>
          <w:sz w:val="21"/>
          <w:szCs w:val="21"/>
        </w:rPr>
        <w:t>_____________</w:t>
      </w:r>
      <w:r>
        <w:rPr>
          <w:rFonts w:ascii="楷体" w:hAnsi="楷体" w:eastAsia="楷体"/>
          <w:color w:val="000000"/>
          <w:position w:val="2"/>
          <w:sz w:val="21"/>
          <w:szCs w:val="21"/>
        </w:rPr>
        <w:t>……在自己的岗位上，他们从不说冠冕堂皇的话，总是默默地奋斗着，让那些亵渎职业之神圣的人自惭形</w:t>
      </w:r>
      <w:r>
        <w:rPr>
          <w:rFonts w:ascii="楷体" w:hAnsi="楷体" w:eastAsia="楷体"/>
          <w:color w:val="000000"/>
          <w:position w:val="2"/>
          <w:sz w:val="21"/>
          <w:szCs w:val="21"/>
          <w:u w:val="single"/>
        </w:rPr>
        <w:t>②</w:t>
      </w:r>
      <w:r>
        <w:rPr>
          <w:rFonts w:hint="eastAsia" w:ascii="楷体" w:hAnsi="楷体" w:eastAsia="楷体"/>
          <w:color w:val="000000"/>
          <w:position w:val="2"/>
          <w:sz w:val="21"/>
          <w:szCs w:val="21"/>
          <w:u w:val="single"/>
        </w:rPr>
        <w:t>huì</w:t>
      </w:r>
      <w:r>
        <w:rPr>
          <w:rFonts w:hint="eastAsia" w:ascii="楷体" w:hAnsi="楷体" w:eastAsia="楷体"/>
          <w:color w:val="000000"/>
          <w:position w:val="2"/>
          <w:sz w:val="21"/>
          <w:szCs w:val="21"/>
        </w:rPr>
        <w:t xml:space="preserve"> 。在国家民族紧急危难之时，共产主义的先驱们</w:t>
      </w:r>
      <w:r>
        <w:rPr>
          <w:rFonts w:hint="eastAsia" w:ascii="楷体" w:hAnsi="楷体" w:eastAsia="楷体"/>
          <w:color w:val="000000"/>
          <w:position w:val="2"/>
          <w:sz w:val="21"/>
          <w:szCs w:val="21"/>
          <w:u w:val="single"/>
        </w:rPr>
        <w:t>【甲】</w:t>
      </w:r>
      <w:r>
        <w:rPr>
          <w:rFonts w:ascii="楷体" w:hAnsi="楷体" w:eastAsia="楷体"/>
          <w:color w:val="000000"/>
          <w:position w:val="2"/>
          <w:sz w:val="21"/>
          <w:szCs w:val="21"/>
        </w:rPr>
        <w:t>(A.舍生取义 B.舍身求法)</w:t>
      </w:r>
      <w:r>
        <w:rPr>
          <w:rFonts w:ascii="楷体" w:hAnsi="楷体" w:eastAsia="楷体"/>
          <w:sz w:val="21"/>
          <w:szCs w:val="21"/>
        </w:rPr>
        <w:t xml:space="preserve">  </w:t>
      </w:r>
      <w:r>
        <w:rPr>
          <w:rFonts w:ascii="楷体" w:hAnsi="楷体" w:eastAsia="楷体"/>
          <w:color w:val="000000"/>
          <w:position w:val="2"/>
          <w:sz w:val="21"/>
          <w:szCs w:val="21"/>
        </w:rPr>
        <w:t xml:space="preserve">，为了求真理而不惜牺牲自己，正是有了一代又一代中国人的奋斗，我们才能拥有现在繁荣安定的美好生活。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（1）在文中①②处，根据拼音写汉字或给加点字选择正确读音。(只填序号)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（2）为【甲】处选择正确成语。(只填序号) </w:t>
      </w:r>
    </w:p>
    <w:p>
      <w:pPr>
        <w:rPr>
          <w:rFonts w:ascii="宋体" w:hAnsi="宋体" w:eastAsia="宋体"/>
          <w:color w:val="000000"/>
          <w:position w:val="2"/>
          <w:sz w:val="21"/>
          <w:szCs w:val="21"/>
        </w:rPr>
      </w:pPr>
      <w:r>
        <w:rPr>
          <w:rFonts w:ascii="宋体" w:hAnsi="宋体" w:eastAsia="宋体"/>
          <w:color w:val="000000"/>
          <w:position w:val="2"/>
          <w:sz w:val="21"/>
          <w:szCs w:val="21"/>
        </w:rPr>
        <w:t>（3）横线上填入哪句更合适？(只填序号)</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A.面对失败，他们反躬自省，从不自怨气馁。 </w:t>
      </w:r>
    </w:p>
    <w:p>
      <w:pPr>
        <w:ind w:firstLine="420" w:firstLineChars="200"/>
        <w:rPr>
          <w:rFonts w:ascii="宋体" w:hAnsi="宋体" w:eastAsia="宋体"/>
          <w:b/>
          <w:color w:val="000000"/>
          <w:position w:val="2"/>
          <w:sz w:val="21"/>
          <w:szCs w:val="21"/>
        </w:rPr>
      </w:pPr>
      <w:r>
        <w:rPr>
          <w:rFonts w:ascii="宋体" w:hAnsi="宋体" w:eastAsia="宋体"/>
          <w:color w:val="000000"/>
          <w:position w:val="2"/>
          <w:sz w:val="21"/>
          <w:szCs w:val="21"/>
        </w:rPr>
        <w:t xml:space="preserve">B.面对成功，他们热烈庆祝，让自己发光发热。 </w:t>
      </w:r>
    </w:p>
    <w:p>
      <w:pPr>
        <w:rPr>
          <w:rFonts w:ascii="宋体" w:hAnsi="宋体" w:eastAsia="宋体"/>
          <w:b/>
          <w:color w:val="000000"/>
          <w:position w:val="2"/>
          <w:sz w:val="21"/>
          <w:szCs w:val="21"/>
        </w:rPr>
      </w:pPr>
      <w:r>
        <w:rPr>
          <w:rFonts w:ascii="宋体" w:hAnsi="宋体" w:eastAsia="宋体"/>
          <w:b/>
          <w:color w:val="000000"/>
          <w:position w:val="2"/>
          <w:sz w:val="21"/>
          <w:szCs w:val="21"/>
        </w:rPr>
        <w:t xml:space="preserve">第二部分  阅 读(72分) </w:t>
      </w:r>
    </w:p>
    <w:p>
      <w:pPr>
        <w:rPr>
          <w:rFonts w:ascii="楷体_GB2312" w:hAnsi="宋体" w:eastAsia="楷体_GB2312"/>
          <w:color w:val="000000"/>
          <w:position w:val="2"/>
          <w:sz w:val="21"/>
          <w:szCs w:val="21"/>
        </w:rPr>
      </w:pPr>
      <w:r>
        <w:rPr>
          <w:rFonts w:ascii="宋体" w:hAnsi="宋体" w:eastAsia="宋体"/>
          <w:b/>
          <w:color w:val="000000"/>
          <w:position w:val="2"/>
          <w:sz w:val="21"/>
          <w:szCs w:val="21"/>
        </w:rPr>
        <w:t xml:space="preserve">(三)古诗词阅读。(6分) </w:t>
      </w:r>
    </w:p>
    <w:p>
      <w:pPr>
        <w:jc w:val="center"/>
        <w:rPr>
          <w:rFonts w:ascii="楷体_GB2312" w:hAnsi="宋体" w:eastAsia="楷体_GB2312"/>
          <w:color w:val="000000"/>
          <w:position w:val="2"/>
          <w:sz w:val="21"/>
          <w:szCs w:val="21"/>
        </w:rPr>
      </w:pPr>
      <w:r>
        <w:rPr>
          <w:rFonts w:ascii="楷体_GB2312" w:hAnsi="宋体" w:eastAsia="楷体_GB2312"/>
          <w:color w:val="000000"/>
          <w:position w:val="2"/>
          <w:sz w:val="21"/>
          <w:szCs w:val="21"/>
        </w:rPr>
        <w:t>行香子·树绕村庄</w:t>
      </w:r>
    </w:p>
    <w:p>
      <w:pPr>
        <w:jc w:val="center"/>
        <w:rPr>
          <w:rFonts w:ascii="楷体_GB2312" w:hAnsi="宋体" w:eastAsia="楷体_GB2312"/>
          <w:color w:val="000000"/>
          <w:position w:val="2"/>
          <w:sz w:val="21"/>
          <w:szCs w:val="21"/>
        </w:rPr>
      </w:pPr>
      <w:r>
        <w:rPr>
          <w:rFonts w:ascii="楷体_GB2312" w:hAnsi="宋体" w:eastAsia="楷体_GB2312"/>
          <w:color w:val="000000"/>
          <w:position w:val="2"/>
          <w:sz w:val="21"/>
          <w:szCs w:val="21"/>
        </w:rPr>
        <w:t>秦观</w:t>
      </w:r>
    </w:p>
    <w:p>
      <w:pPr>
        <w:jc w:val="center"/>
        <w:rPr>
          <w:rFonts w:ascii="楷体_GB2312" w:hAnsi="宋体" w:eastAsia="楷体_GB2312"/>
          <w:color w:val="000000"/>
          <w:position w:val="2"/>
          <w:sz w:val="21"/>
          <w:szCs w:val="21"/>
        </w:rPr>
      </w:pPr>
      <w:r>
        <w:rPr>
          <w:rFonts w:ascii="楷体_GB2312" w:hAnsi="宋体" w:eastAsia="楷体_GB2312"/>
          <w:color w:val="000000"/>
          <w:position w:val="2"/>
          <w:sz w:val="21"/>
          <w:szCs w:val="21"/>
        </w:rPr>
        <w:t>树绕村庄，水满陂塘。倚东风，豪兴徜小园几许，收尽春光。有桃花红，李花白，菜花黄。</w:t>
      </w:r>
    </w:p>
    <w:p>
      <w:pPr>
        <w:jc w:val="center"/>
        <w:rPr>
          <w:rFonts w:ascii="宋体" w:hAnsi="宋体" w:eastAsia="宋体"/>
          <w:color w:val="000000"/>
          <w:position w:val="2"/>
          <w:sz w:val="21"/>
          <w:szCs w:val="21"/>
        </w:rPr>
      </w:pPr>
      <w:r>
        <w:rPr>
          <w:rFonts w:hint="eastAsia" w:ascii="楷体_GB2312" w:hAnsi="宋体" w:eastAsia="楷体_GB2312"/>
          <w:color w:val="000000"/>
          <w:position w:val="2"/>
          <w:sz w:val="21"/>
          <w:szCs w:val="21"/>
        </w:rPr>
        <w:t>远远围墙，隐隐茅堂。</w:t>
      </w:r>
      <w:r>
        <w:rPr>
          <w:rFonts w:hint="eastAsia" w:ascii="微软雅黑" w:hAnsi="微软雅黑" w:eastAsia="微软雅黑" w:cs="微软雅黑"/>
          <w:color w:val="000000"/>
          <w:position w:val="2"/>
          <w:sz w:val="21"/>
          <w:szCs w:val="21"/>
        </w:rPr>
        <w:t>飏</w:t>
      </w:r>
      <w:r>
        <w:rPr>
          <w:rFonts w:hint="eastAsia" w:ascii="楷体_GB2312" w:hAnsi="楷体_GB2312" w:eastAsia="楷体_GB2312" w:cs="楷体_GB2312"/>
          <w:color w:val="000000"/>
          <w:position w:val="2"/>
          <w:sz w:val="21"/>
          <w:szCs w:val="21"/>
        </w:rPr>
        <w:t>青</w:t>
      </w:r>
      <w:r>
        <w:rPr>
          <w:rFonts w:hint="eastAsia" w:ascii="楷体_GB2312" w:hAnsi="宋体" w:eastAsia="楷体_GB2312"/>
          <w:color w:val="000000"/>
          <w:position w:val="2"/>
          <w:sz w:val="21"/>
          <w:szCs w:val="21"/>
        </w:rPr>
        <w:t>旗，流水桥偶然乘兴，步过东冈。正莺儿啼，燕儿舞，蝶儿忙。</w:t>
      </w:r>
    </w:p>
    <w:p>
      <w:pPr>
        <w:rPr>
          <w:rFonts w:ascii="宋体" w:hAnsi="宋体" w:eastAsia="宋体"/>
          <w:color w:val="000000"/>
          <w:position w:val="2"/>
          <w:sz w:val="21"/>
          <w:szCs w:val="21"/>
        </w:rPr>
      </w:pPr>
      <w:r>
        <w:rPr>
          <w:rFonts w:ascii="宋体" w:hAnsi="宋体" w:eastAsia="宋体"/>
          <w:color w:val="000000"/>
          <w:position w:val="2"/>
          <w:sz w:val="21"/>
          <w:szCs w:val="21"/>
        </w:rPr>
        <w:t>4. 对本词的赏析与理解,下列选项不正确的一项是（</w:t>
      </w:r>
      <w:r>
        <w:rPr>
          <w:rFonts w:hint="eastAsia" w:ascii="宋体" w:hAnsi="宋体" w:eastAsia="宋体"/>
          <w:color w:val="000000"/>
          <w:position w:val="2"/>
          <w:sz w:val="21"/>
          <w:szCs w:val="21"/>
        </w:rPr>
        <w:t xml:space="preserve"> </w:t>
      </w:r>
      <w:r>
        <w:rPr>
          <w:rFonts w:ascii="宋体" w:hAnsi="宋体" w:eastAsia="宋体"/>
          <w:color w:val="000000"/>
          <w:position w:val="2"/>
          <w:sz w:val="21"/>
          <w:szCs w:val="21"/>
        </w:rPr>
        <w:t xml:space="preserve">   ）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A. 本词极富动感地描绘了作者乘兴徜徉所见的田园风光，表达了词人对农村春景的喜爱之情。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B. 词人在村庄中、池塘边，伴着东风，安闲自在地步行。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C. 词上片侧重描述静态景物，静中有动；下片侧重描绘动态景象，静景动景又互相映衬。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D. 这首词格调轻快,辞藻华丽,用繁复的修饰将村野风光随着词人的脚步次第展开。 </w:t>
      </w:r>
    </w:p>
    <w:p>
      <w:pPr>
        <w:rPr>
          <w:rFonts w:ascii="宋体" w:hAnsi="宋体" w:eastAsia="宋体"/>
          <w:b/>
          <w:color w:val="000000"/>
          <w:position w:val="2"/>
          <w:sz w:val="21"/>
          <w:szCs w:val="21"/>
        </w:rPr>
      </w:pPr>
      <w:r>
        <w:rPr>
          <w:rFonts w:ascii="宋体" w:hAnsi="宋体" w:eastAsia="宋体"/>
          <w:color w:val="000000"/>
          <w:position w:val="2"/>
          <w:sz w:val="21"/>
          <w:szCs w:val="21"/>
        </w:rPr>
        <w:t xml:space="preserve">5. 面对大好春光,秦观挥笔写下此词。请结合词句本身,谈谈划线句所展现的景色特点。 </w:t>
      </w:r>
    </w:p>
    <w:p>
      <w:pPr>
        <w:rPr>
          <w:rFonts w:ascii="楷体_GB2312" w:hAnsi="宋体" w:eastAsia="楷体_GB2312"/>
          <w:color w:val="000000"/>
          <w:position w:val="2"/>
          <w:sz w:val="21"/>
          <w:szCs w:val="21"/>
        </w:rPr>
      </w:pPr>
      <w:r>
        <w:rPr>
          <w:rFonts w:ascii="宋体" w:hAnsi="宋体" w:eastAsia="宋体"/>
          <w:b/>
          <w:color w:val="000000"/>
          <w:position w:val="2"/>
          <w:sz w:val="21"/>
          <w:szCs w:val="21"/>
        </w:rPr>
        <w:t xml:space="preserve">(四)文言文阅读。(16分) </w:t>
      </w:r>
    </w:p>
    <w:p>
      <w:pPr>
        <w:jc w:val="center"/>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冰雪文序</w:t>
      </w:r>
    </w:p>
    <w:p>
      <w:pPr>
        <w:jc w:val="center"/>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张岱</w:t>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①鱼肉之物，见风日则易腐，入冰雪则不败，则冰雪之能寿物也。今年冰雪多，来年谷麦必茂，则冰雪之能生物也。盖人生无不藉</w:t>
      </w:r>
      <w:r>
        <w:rPr>
          <w:rFonts w:hint="eastAsia" w:ascii="楷体" w:hAnsi="楷体" w:eastAsia="楷体"/>
          <w:color w:val="000000"/>
          <w:position w:val="2"/>
          <w:sz w:val="21"/>
          <w:szCs w:val="21"/>
          <w:vertAlign w:val="superscript"/>
        </w:rPr>
        <w:t>①</w:t>
      </w:r>
      <w:r>
        <w:rPr>
          <w:rFonts w:hint="eastAsia" w:ascii="楷体" w:hAnsi="楷体" w:eastAsia="楷体"/>
          <w:color w:val="000000"/>
          <w:position w:val="2"/>
          <w:sz w:val="21"/>
          <w:szCs w:val="21"/>
        </w:rPr>
        <w:t>此冰雪之气以生，而冰雪之气必待冰雪而有，则四时有几冰雪哉？</w:t>
      </w:r>
      <w:r>
        <w:rPr>
          <w:rFonts w:ascii="楷体" w:hAnsi="楷体" w:eastAsia="楷体"/>
          <w:color w:val="000000"/>
          <w:position w:val="2"/>
          <w:sz w:val="21"/>
          <w:szCs w:val="21"/>
        </w:rPr>
        <w:t xml:space="preserve"> </w:t>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②若吾所谓冰雪则异是。凡人遇旦昼则风日，而夜气则冰雪也；遇烦躁则风日，而清净则冰雪也；遇市朝则风日，而山林则冰雪也。</w:t>
      </w:r>
      <w:r>
        <w:rPr>
          <w:rFonts w:hint="eastAsia" w:ascii="楷体" w:hAnsi="楷体" w:eastAsia="楷体"/>
          <w:color w:val="000000"/>
          <w:position w:val="2"/>
          <w:sz w:val="21"/>
          <w:szCs w:val="21"/>
          <w:u w:val="single"/>
        </w:rPr>
        <w:t>冰雪之在人如鱼之于水龙之于石日夜沐浴其中</w:t>
      </w:r>
      <w:r>
        <w:rPr>
          <w:rFonts w:hint="eastAsia" w:ascii="楷体" w:hAnsi="楷体" w:eastAsia="楷体"/>
          <w:color w:val="000000"/>
          <w:position w:val="2"/>
          <w:sz w:val="21"/>
          <w:szCs w:val="21"/>
        </w:rPr>
        <w:t>，特</w:t>
      </w:r>
      <w:r>
        <w:rPr>
          <w:rFonts w:hint="eastAsia" w:ascii="楷体" w:hAnsi="楷体" w:eastAsia="楷体"/>
          <w:color w:val="000000"/>
          <w:position w:val="2"/>
          <w:sz w:val="21"/>
          <w:szCs w:val="21"/>
          <w:vertAlign w:val="superscript"/>
        </w:rPr>
        <w:t>②</w:t>
      </w:r>
      <w:r>
        <w:rPr>
          <w:rFonts w:hint="eastAsia" w:ascii="楷体" w:hAnsi="楷体" w:eastAsia="楷体"/>
          <w:color w:val="000000"/>
          <w:position w:val="2"/>
          <w:sz w:val="21"/>
          <w:szCs w:val="21"/>
        </w:rPr>
        <w:t>鱼与龙不之觉耳。</w:t>
      </w:r>
      <w:r>
        <w:rPr>
          <w:rFonts w:ascii="楷体" w:hAnsi="楷体" w:eastAsia="楷体"/>
          <w:color w:val="000000"/>
          <w:position w:val="2"/>
          <w:sz w:val="21"/>
          <w:szCs w:val="21"/>
        </w:rPr>
        <w:t xml:space="preserve">  </w:t>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③故知世间山川、云物、水火、草木、色声、香味，莫不有冰雪之气。其所以恣</w:t>
      </w:r>
      <w:r>
        <w:rPr>
          <w:rFonts w:hint="eastAsia" w:ascii="楷体" w:hAnsi="楷体" w:eastAsia="楷体"/>
          <w:color w:val="000000"/>
          <w:position w:val="2"/>
          <w:sz w:val="21"/>
          <w:szCs w:val="21"/>
          <w:vertAlign w:val="superscript"/>
        </w:rPr>
        <w:t>③</w:t>
      </w:r>
      <w:r>
        <w:rPr>
          <w:rFonts w:hint="eastAsia" w:ascii="楷体" w:hAnsi="楷体" w:eastAsia="楷体"/>
          <w:color w:val="000000"/>
          <w:position w:val="2"/>
          <w:sz w:val="21"/>
          <w:szCs w:val="21"/>
        </w:rPr>
        <w:t>人挹</w:t>
      </w:r>
      <w:r>
        <w:rPr>
          <w:rFonts w:hint="eastAsia" w:ascii="楷体" w:hAnsi="楷体" w:eastAsia="楷体"/>
          <w:color w:val="000000"/>
          <w:position w:val="2"/>
          <w:sz w:val="21"/>
          <w:szCs w:val="21"/>
          <w:vertAlign w:val="superscript"/>
        </w:rPr>
        <w:t>④</w:t>
      </w:r>
      <w:r>
        <w:rPr>
          <w:rFonts w:ascii="楷体" w:hAnsi="楷体" w:eastAsia="楷体"/>
          <w:color w:val="000000"/>
          <w:position w:val="2"/>
          <w:sz w:val="21"/>
          <w:szCs w:val="21"/>
        </w:rPr>
        <w:t xml:space="preserve"> 取受用之丕尽者,</w:t>
      </w:r>
      <w:r>
        <w:rPr>
          <w:rFonts w:ascii="楷体" w:hAnsi="楷体" w:eastAsia="楷体"/>
          <w:sz w:val="21"/>
          <w:szCs w:val="21"/>
        </w:rPr>
        <w:t xml:space="preserve">  </w:t>
      </w:r>
      <w:r>
        <w:rPr>
          <w:rFonts w:hint="eastAsia" w:ascii="楷体" w:hAnsi="楷体" w:eastAsia="楷体"/>
          <w:color w:val="000000"/>
          <w:position w:val="2"/>
          <w:sz w:val="21"/>
          <w:szCs w:val="21"/>
        </w:rPr>
        <w:t>莫深于诗文。盖诗文只此数字，出高人之手，遂现空灵：一落凡夫俗子，便成臭腐，此期间真有差之毫厘，失之千里。特恨遇之者不能解，解之者不能说。即使其能解能说矣，与彼不知者说，彼仍不解，说亦奚</w:t>
      </w:r>
      <w:r>
        <w:rPr>
          <w:rFonts w:hint="eastAsia" w:ascii="楷体" w:hAnsi="楷体" w:eastAsia="楷体"/>
          <w:color w:val="000000"/>
          <w:position w:val="2"/>
          <w:sz w:val="21"/>
          <w:szCs w:val="21"/>
          <w:vertAlign w:val="superscript"/>
        </w:rPr>
        <w:t>⑤</w:t>
      </w:r>
      <w:r>
        <w:rPr>
          <w:rFonts w:hint="eastAsia" w:ascii="楷体" w:hAnsi="楷体" w:eastAsia="楷体"/>
          <w:color w:val="000000"/>
          <w:position w:val="2"/>
          <w:sz w:val="21"/>
          <w:szCs w:val="21"/>
        </w:rPr>
        <w:t>为？故曰：诗文一道，作之者固难，识之者尤不易也。</w:t>
      </w:r>
      <w:r>
        <w:rPr>
          <w:rFonts w:ascii="楷体" w:hAnsi="楷体" w:eastAsia="楷体"/>
          <w:color w:val="000000"/>
          <w:position w:val="2"/>
          <w:sz w:val="21"/>
          <w:szCs w:val="21"/>
        </w:rPr>
        <w:t xml:space="preserve">  </w:t>
      </w:r>
    </w:p>
    <w:p>
      <w:pPr>
        <w:rPr>
          <w:rFonts w:ascii="宋体" w:hAnsi="宋体" w:eastAsia="宋体"/>
          <w:color w:val="000000"/>
          <w:position w:val="2"/>
          <w:sz w:val="21"/>
          <w:szCs w:val="21"/>
        </w:rPr>
      </w:pPr>
      <w:r>
        <w:rPr>
          <w:rFonts w:hint="eastAsia" w:ascii="宋体" w:hAnsi="宋体" w:eastAsia="宋体"/>
          <w:color w:val="000000"/>
          <w:position w:val="2"/>
          <w:sz w:val="21"/>
          <w:szCs w:val="21"/>
        </w:rPr>
        <w:t>【注释】①藉：借助。②特：只不过。③恣：任凭</w:t>
      </w:r>
      <w:r>
        <w:rPr>
          <w:rFonts w:ascii="宋体" w:hAnsi="宋体" w:eastAsia="宋体"/>
          <w:color w:val="000000"/>
          <w:position w:val="2"/>
          <w:sz w:val="21"/>
          <w:szCs w:val="21"/>
        </w:rPr>
        <w:t xml:space="preserve"> ④挹(</w:t>
      </w:r>
      <w:r>
        <w:rPr>
          <w:rFonts w:hint="eastAsia" w:ascii="TimesNewRomanPSMT" w:hAnsi="TimesNewRomanPSMT" w:eastAsia="宋体"/>
          <w:color w:val="000000"/>
          <w:position w:val="2"/>
          <w:sz w:val="21"/>
          <w:szCs w:val="21"/>
        </w:rPr>
        <w:t>yì</w:t>
      </w:r>
      <w:r>
        <w:rPr>
          <w:rFonts w:ascii="宋体" w:hAnsi="宋体" w:eastAsia="宋体"/>
          <w:color w:val="000000"/>
          <w:position w:val="2"/>
          <w:sz w:val="21"/>
          <w:szCs w:val="21"/>
        </w:rPr>
        <w:t>)：舀。 ⑨奚(</w:t>
      </w:r>
      <w:r>
        <w:rPr>
          <w:rFonts w:hint="eastAsia" w:ascii="TimesNewRomanPSMT" w:hAnsi="TimesNewRomanPSMT" w:eastAsia="宋体"/>
          <w:color w:val="000000"/>
          <w:position w:val="2"/>
          <w:sz w:val="21"/>
          <w:szCs w:val="21"/>
        </w:rPr>
        <w:t>xī</w:t>
      </w:r>
      <w:r>
        <w:rPr>
          <w:rFonts w:ascii="宋体" w:hAnsi="宋体" w:eastAsia="宋体"/>
          <w:color w:val="000000"/>
          <w:position w:val="2"/>
          <w:sz w:val="21"/>
          <w:szCs w:val="21"/>
        </w:rPr>
        <w:t xml:space="preserve">)：什么。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6. 加点词解释。 </w:t>
      </w:r>
    </w:p>
    <w:p>
      <w:pPr>
        <w:rPr>
          <w:rFonts w:ascii="宋体" w:hAnsi="宋体" w:eastAsia="宋体"/>
          <w:color w:val="000000"/>
          <w:position w:val="2"/>
          <w:sz w:val="21"/>
          <w:szCs w:val="21"/>
        </w:rPr>
      </w:pPr>
      <w:r>
        <w:rPr>
          <w:rFonts w:hint="eastAsia" w:ascii="宋体" w:hAnsi="宋体" w:eastAsia="宋体"/>
          <w:color w:val="000000"/>
          <w:position w:val="2"/>
          <w:sz w:val="21"/>
          <w:szCs w:val="21"/>
        </w:rPr>
        <w:t>（</w:t>
      </w:r>
      <w:r>
        <w:rPr>
          <w:rFonts w:ascii="宋体" w:hAnsi="宋体" w:eastAsia="宋体"/>
          <w:color w:val="000000"/>
          <w:position w:val="2"/>
          <w:sz w:val="21"/>
          <w:szCs w:val="21"/>
        </w:rPr>
        <w:t>1）去</w:t>
      </w:r>
      <w:r>
        <w:rPr>
          <w:rFonts w:ascii="宋体" w:hAnsi="宋体" w:eastAsia="宋体"/>
          <w:color w:val="000000"/>
          <w:position w:val="2"/>
          <w:sz w:val="21"/>
          <w:szCs w:val="21"/>
          <w:em w:val="underDot"/>
        </w:rPr>
        <w:t>国</w:t>
      </w:r>
      <w:r>
        <w:rPr>
          <w:rFonts w:ascii="宋体" w:hAnsi="宋体" w:eastAsia="宋体"/>
          <w:color w:val="000000"/>
          <w:position w:val="2"/>
          <w:sz w:val="21"/>
          <w:szCs w:val="21"/>
        </w:rPr>
        <w:t>怀乡(范仲淹《岳阳楼记》)               （2）醉翁之</w:t>
      </w:r>
      <w:r>
        <w:rPr>
          <w:rFonts w:ascii="宋体" w:hAnsi="宋体" w:eastAsia="宋体"/>
          <w:color w:val="000000"/>
          <w:position w:val="2"/>
          <w:sz w:val="21"/>
          <w:szCs w:val="21"/>
          <w:em w:val="underDot"/>
        </w:rPr>
        <w:t>意</w:t>
      </w:r>
      <w:r>
        <w:rPr>
          <w:rFonts w:ascii="宋体" w:hAnsi="宋体" w:eastAsia="宋体"/>
          <w:color w:val="000000"/>
          <w:position w:val="2"/>
          <w:sz w:val="21"/>
          <w:szCs w:val="21"/>
        </w:rPr>
        <w:t xml:space="preserve">不在酒(欧阳修《醉翁亭记》) </w:t>
      </w:r>
    </w:p>
    <w:p>
      <w:pPr>
        <w:rPr>
          <w:rFonts w:ascii="宋体" w:hAnsi="宋体" w:eastAsia="宋体"/>
          <w:color w:val="000000"/>
          <w:position w:val="2"/>
          <w:sz w:val="21"/>
          <w:szCs w:val="21"/>
        </w:rPr>
      </w:pPr>
      <w:r>
        <w:rPr>
          <w:rFonts w:ascii="宋体" w:hAnsi="宋体" w:eastAsia="宋体"/>
          <w:color w:val="000000"/>
          <w:position w:val="2"/>
          <w:sz w:val="21"/>
          <w:szCs w:val="21"/>
        </w:rPr>
        <w:t>（3）而不知太守之</w:t>
      </w:r>
      <w:r>
        <w:rPr>
          <w:rFonts w:ascii="宋体" w:hAnsi="宋体" w:eastAsia="宋体"/>
          <w:color w:val="000000"/>
          <w:position w:val="2"/>
          <w:sz w:val="21"/>
          <w:szCs w:val="21"/>
          <w:em w:val="underDot"/>
        </w:rPr>
        <w:t>乐</w:t>
      </w:r>
      <w:r>
        <w:rPr>
          <w:rFonts w:ascii="宋体" w:hAnsi="宋体" w:eastAsia="宋体"/>
          <w:color w:val="000000"/>
          <w:position w:val="2"/>
          <w:sz w:val="21"/>
          <w:szCs w:val="21"/>
        </w:rPr>
        <w:t>其乐也(欧阳修《醉翁亭记》)   （4）湖中焉得</w:t>
      </w:r>
      <w:r>
        <w:rPr>
          <w:rFonts w:ascii="宋体" w:hAnsi="宋体" w:eastAsia="宋体"/>
          <w:color w:val="000000"/>
          <w:position w:val="2"/>
          <w:sz w:val="21"/>
          <w:szCs w:val="21"/>
          <w:em w:val="underDot"/>
        </w:rPr>
        <w:t>更</w:t>
      </w:r>
      <w:r>
        <w:rPr>
          <w:rFonts w:ascii="宋体" w:hAnsi="宋体" w:eastAsia="宋体"/>
          <w:color w:val="000000"/>
          <w:position w:val="2"/>
          <w:sz w:val="21"/>
          <w:szCs w:val="21"/>
        </w:rPr>
        <w:t xml:space="preserve">有此人(张岱《湖心亭看雪》)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7. 第②段划线句，断句正确的一项是(      )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A. 冰雪之/人如鱼之于/水龙之于石/日夜沐浴其中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B. 冰雪之在人/如鱼之于水/龙之于石/日夜沐浴其中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C. 冰雪之在人如鱼/之于水龙/之于石日/夜沐浴其中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D. 冰雪之在人/如鱼之于水龙/之于石日/夜沐浴其中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8. 句子翻译。 </w:t>
      </w:r>
    </w:p>
    <w:p>
      <w:pPr>
        <w:rPr>
          <w:rFonts w:ascii="宋体" w:hAnsi="宋体" w:eastAsia="宋体"/>
          <w:color w:val="000000"/>
          <w:position w:val="2"/>
          <w:sz w:val="21"/>
          <w:szCs w:val="21"/>
        </w:rPr>
      </w:pPr>
      <w:r>
        <w:rPr>
          <w:rFonts w:hint="eastAsia" w:ascii="宋体" w:hAnsi="宋体" w:eastAsia="宋体"/>
          <w:color w:val="000000"/>
          <w:position w:val="2"/>
          <w:sz w:val="21"/>
          <w:szCs w:val="21"/>
        </w:rPr>
        <w:t>（</w:t>
      </w:r>
      <w:r>
        <w:rPr>
          <w:rFonts w:ascii="宋体" w:hAnsi="宋体" w:eastAsia="宋体"/>
          <w:color w:val="000000"/>
          <w:position w:val="2"/>
          <w:sz w:val="21"/>
          <w:szCs w:val="21"/>
        </w:rPr>
        <w:t xml:space="preserve">1）其所以恣人挹取受用之不尽者，莫深于诗文。 </w:t>
      </w:r>
    </w:p>
    <w:p>
      <w:pPr>
        <w:rPr>
          <w:rFonts w:ascii="宋体" w:hAnsi="宋体" w:eastAsia="宋体"/>
          <w:color w:val="000000"/>
          <w:position w:val="2"/>
          <w:sz w:val="21"/>
          <w:szCs w:val="21"/>
        </w:rPr>
      </w:pPr>
      <w:r>
        <w:rPr>
          <w:rFonts w:hint="eastAsia" w:ascii="宋体" w:hAnsi="宋体" w:eastAsia="宋体"/>
          <w:color w:val="000000"/>
          <w:position w:val="2"/>
          <w:sz w:val="21"/>
          <w:szCs w:val="21"/>
        </w:rPr>
        <w:t>（</w:t>
      </w:r>
      <w:r>
        <w:rPr>
          <w:rFonts w:ascii="宋体" w:hAnsi="宋体" w:eastAsia="宋体"/>
          <w:color w:val="000000"/>
          <w:position w:val="2"/>
          <w:sz w:val="21"/>
          <w:szCs w:val="21"/>
        </w:rPr>
        <w:t xml:space="preserve">2）作之者固难，识之者尤不易也。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9. 文意理解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(1)请用第①自然段的两个关键词回答,“冰雪之气”对世间万物有哪两大好处? </w:t>
      </w:r>
    </w:p>
    <w:p>
      <w:pPr>
        <w:rPr>
          <w:rFonts w:ascii="宋体" w:hAnsi="宋体" w:eastAsia="宋体"/>
          <w:b/>
          <w:color w:val="000000"/>
          <w:position w:val="2"/>
          <w:sz w:val="21"/>
          <w:szCs w:val="21"/>
        </w:rPr>
      </w:pPr>
      <w:r>
        <w:rPr>
          <w:rFonts w:ascii="宋体" w:hAnsi="宋体" w:eastAsia="宋体"/>
          <w:color w:val="000000"/>
          <w:position w:val="2"/>
          <w:sz w:val="21"/>
          <w:szCs w:val="21"/>
        </w:rPr>
        <w:t xml:space="preserve">(2)张岱文风任情适性,文笔流丽清新,请问,文中“特恨遇之者不能解,解之者不能说”一句反映出张岱怎样的心情? </w:t>
      </w:r>
    </w:p>
    <w:p>
      <w:pPr>
        <w:rPr>
          <w:rFonts w:ascii="楷体_GB2312" w:hAnsi="宋体" w:eastAsia="楷体_GB2312"/>
          <w:color w:val="000000"/>
          <w:position w:val="2"/>
          <w:sz w:val="21"/>
          <w:szCs w:val="21"/>
        </w:rPr>
      </w:pPr>
      <w:r>
        <w:rPr>
          <w:rFonts w:hint="eastAsia" w:ascii="宋体" w:hAnsi="宋体" w:eastAsia="宋体"/>
          <w:b/>
          <w:color w:val="000000"/>
          <w:position w:val="2"/>
          <w:sz w:val="21"/>
          <w:szCs w:val="21"/>
        </w:rPr>
        <w:t>（五）文学性文本阅读。（</w:t>
      </w:r>
      <w:r>
        <w:rPr>
          <w:rFonts w:ascii="宋体" w:hAnsi="宋体" w:eastAsia="宋体"/>
          <w:b/>
          <w:color w:val="000000"/>
          <w:position w:val="2"/>
          <w:sz w:val="21"/>
          <w:szCs w:val="21"/>
        </w:rPr>
        <w:t xml:space="preserve">22分） </w:t>
      </w:r>
    </w:p>
    <w:p>
      <w:pPr>
        <w:jc w:val="center"/>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文</w:t>
      </w:r>
      <w:r>
        <w:rPr>
          <w:rFonts w:ascii="楷体_GB2312" w:hAnsi="宋体" w:eastAsia="楷体_GB2312"/>
          <w:color w:val="000000"/>
          <w:position w:val="2"/>
          <w:sz w:val="21"/>
          <w:szCs w:val="21"/>
        </w:rPr>
        <w:t>/张抗抗</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①我相信自己与鹤是有缘的。</w:t>
      </w:r>
      <w:r>
        <w:rPr>
          <w:rFonts w:ascii="楷体_GB2312" w:hAnsi="宋体" w:eastAsia="楷体_GB2312"/>
          <w:color w:val="000000"/>
          <w:position w:val="2"/>
          <w:sz w:val="21"/>
          <w:szCs w:val="21"/>
        </w:rPr>
        <w:t xml:space="preserve">20世纪60年代末从杭州到北大荒下乡时，我报名的那个农场，就叫作鹤立河农场，隶属鹤岗市。想来在很久以前，三江平原湿地上，一定曾经自由地生活着许多许多白鹤灰鹤，那地方因鹤得名。 </w:t>
      </w:r>
    </w:p>
    <w:p>
      <w:pPr>
        <w:ind w:firstLine="420" w:firstLineChars="200"/>
        <w:rPr>
          <w:rFonts w:ascii="楷体_GB2312" w:hAnsi="微软雅黑" w:eastAsia="楷体_GB2312"/>
          <w:color w:val="000000"/>
          <w:position w:val="2"/>
          <w:sz w:val="21"/>
          <w:szCs w:val="21"/>
        </w:rPr>
      </w:pPr>
      <w:r>
        <w:rPr>
          <w:rFonts w:hint="eastAsia" w:ascii="楷体_GB2312" w:hAnsi="宋体" w:eastAsia="楷体_GB2312"/>
          <w:color w:val="000000"/>
          <w:position w:val="2"/>
          <w:sz w:val="21"/>
          <w:szCs w:val="21"/>
        </w:rPr>
        <w:t>②但我到达鹤立河农场的连队时，几乎已经见不到鹤的踪影了。水库边草甸深处，偶有一只白色的长脖老鹤，细脚独立，低头于浅水觅鱼，有人走近，它便伸开翅膀迅速仰天起飞，单腿忽而变成两根，垂直悬挂于身后，瘦腿伶仃，白羽飘飘，大有仙风道骨之态。那一刻我几乎惊呆，而后激动不已，从此固执地将此鸟认作白鹤，以给自己一点心理安慰。</w:t>
      </w:r>
      <w:r>
        <w:rPr>
          <w:rFonts w:ascii="微软雅黑" w:hAnsi="微软雅黑" w:eastAsia="微软雅黑"/>
          <w:color w:val="000000"/>
          <w:position w:val="2"/>
          <w:sz w:val="21"/>
          <w:szCs w:val="21"/>
        </w:rPr>
        <w:t xml:space="preserve"> </w:t>
      </w:r>
    </w:p>
    <w:p>
      <w:pPr>
        <w:ind w:firstLine="420" w:firstLineChars="200"/>
        <w:rPr>
          <w:rFonts w:ascii="楷体_GB2312" w:hAnsi="微软雅黑" w:eastAsia="楷体_GB2312"/>
          <w:color w:val="000000"/>
          <w:position w:val="2"/>
          <w:sz w:val="21"/>
          <w:szCs w:val="21"/>
        </w:rPr>
      </w:pPr>
      <w:r>
        <w:rPr>
          <w:rFonts w:hint="eastAsia" w:ascii="楷体_GB2312" w:hAnsi="微软雅黑" w:eastAsia="楷体_GB2312"/>
          <w:color w:val="000000"/>
          <w:position w:val="2"/>
          <w:sz w:val="21"/>
          <w:szCs w:val="21"/>
        </w:rPr>
        <w:t>③但事实上，那时候三江湿地正被大规模地开发成农田，鹤立河早已徒有虚名了。</w:t>
      </w:r>
      <w:r>
        <w:rPr>
          <w:rFonts w:ascii="楷体_GB2312" w:hAnsi="微软雅黑" w:eastAsia="楷体_GB2312"/>
          <w:color w:val="000000"/>
          <w:position w:val="2"/>
          <w:sz w:val="21"/>
          <w:szCs w:val="21"/>
        </w:rPr>
        <w:t xml:space="preserve"> </w:t>
      </w:r>
    </w:p>
    <w:p>
      <w:pPr>
        <w:ind w:firstLine="420" w:firstLineChars="200"/>
        <w:rPr>
          <w:rFonts w:ascii="楷体_GB2312" w:hAnsi="微软雅黑" w:eastAsia="楷体_GB2312"/>
          <w:color w:val="000000"/>
          <w:position w:val="2"/>
          <w:sz w:val="21"/>
          <w:szCs w:val="21"/>
        </w:rPr>
      </w:pPr>
      <w:r>
        <w:rPr>
          <w:rFonts w:hint="eastAsia" w:ascii="楷体_GB2312" w:hAnsi="微软雅黑" w:eastAsia="楷体_GB2312"/>
          <w:color w:val="000000"/>
          <w:position w:val="2"/>
          <w:sz w:val="21"/>
          <w:szCs w:val="21"/>
        </w:rPr>
        <w:t>④</w:t>
      </w:r>
      <w:r>
        <w:rPr>
          <w:rFonts w:ascii="楷体_GB2312" w:hAnsi="微软雅黑" w:eastAsia="楷体_GB2312"/>
          <w:color w:val="000000"/>
          <w:position w:val="2"/>
          <w:sz w:val="21"/>
          <w:szCs w:val="21"/>
        </w:rPr>
        <w:t>1977 年，我带着关于白鹤之梦的破灭与一线尚存的人生理想，来到哈尔滨，读书后又留在那儿。有一天，在事先完全没有任何预兆的情境下，白鹤突然出现了——它们以舞蹈的姿势，猝不及防地</w:t>
      </w:r>
      <w:r>
        <w:rPr>
          <w:rFonts w:ascii="楷体_GB2312" w:hAnsi="微软雅黑" w:eastAsia="楷体_GB2312"/>
          <w:color w:val="000000"/>
          <w:position w:val="2"/>
          <w:sz w:val="21"/>
          <w:szCs w:val="21"/>
          <w:em w:val="underDot"/>
        </w:rPr>
        <w:t xml:space="preserve">闯 </w:t>
      </w:r>
      <w:r>
        <w:rPr>
          <w:rFonts w:ascii="楷体_GB2312" w:hAnsi="微软雅黑" w:eastAsia="楷体_GB2312"/>
          <w:color w:val="000000"/>
          <w:position w:val="2"/>
          <w:sz w:val="21"/>
          <w:szCs w:val="21"/>
        </w:rPr>
        <w:t xml:space="preserve">入我的视线。那是我生命中值得庆贺的幸运日，后来的岁月中，它们仍不断地令我陶醉与回味。时隔20 余年，当时的情形仍清晰如初、历历在目。 </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⑤那是</w:t>
      </w:r>
      <w:r>
        <w:rPr>
          <w:rFonts w:ascii="楷体_GB2312" w:hAnsi="宋体" w:eastAsia="楷体_GB2312"/>
          <w:color w:val="000000"/>
          <w:position w:val="2"/>
          <w:sz w:val="21"/>
          <w:szCs w:val="21"/>
        </w:rPr>
        <w:t xml:space="preserve">20世纪80年代初一个春天的清晨，我与一位邻居大姐约定去哈尔滨市动物园晨练。我们似乎是被一阵阵嘹亮的号角，或是高亢的呼唤所吸引，闻声走到了一座高大的丝网笼前。那一刻我的呼吸都几乎停止了，我看见了一群白色的和灰色的大鸟，不，是一群真正的仙鹤，正在笼中翩跹起舞…… </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⑥银衣白裙飘飘，身材修长流畅，长颈长腿灵巧敏捷，灰褐色的眼睛彼此深情地凝视对方——它们几乎具备了天才的舞蹈家应有的一切优势，还有内心热烈而疯狂的激情。它们在清晨的第一线阳光中从容地展开了巨大的羽翼，然后轻盈地弹跳，凌空扑转，就像踩着音乐的节拍，一步都不会乱了方寸。伴奏的音乐流淌在它们的血液里，我们人类是听不见的。一只白鹤高雅地踮起足尖，将长喙伸向太阳的方向，一次又一次，总是与其他的鹤擦肩而过，然后一个华丽转身，在笼中奔跑翻腾，掀起一阵忧郁的尘雾——这是白鹤的单人舞，高傲而又孤独。而双人舞的风格则完全不同，那是热情奔放而又光焰四射的：双鹤颈项相绕，四足灵巧地此起彼落，任何一个动作都是互相呼应的，就像人类的拉丁舞那样配合默契；它们不停地</w:t>
      </w:r>
      <w:r>
        <w:rPr>
          <w:rFonts w:ascii="楷体_GB2312" w:hAnsi="宋体" w:eastAsia="楷体_GB2312"/>
          <w:color w:val="000000"/>
          <w:position w:val="2"/>
          <w:sz w:val="21"/>
          <w:szCs w:val="21"/>
        </w:rPr>
        <w:t xml:space="preserve"> 追逐嬉戏，扇动着翅膀换位拍打，像是在拥抱与抚慰对方；鹤似以腾跃示欢喜、以展翅示仰慕、以交颈示 情爱、以啄羽示亲近。那般缠绵悱恻，难舍难分；那样扑朔迷离，如影随形。鹤在舞蹈时，在天地间释放了它求偶的全部渴望与爱意，忘我忘情如痴如醉，令观者惊羡而自愧不如。当笼中所有的鹤都一同起舞时，犹如风起云涌电闪雷鸣，一场气势磅礴而壮美的集体舞开始了，整个笼子似乎都在震撼。我听见了雄浑的交响乐，还有旷野春风的呼啸；然而，眼前白鹤的狂舞却旁若无人，依旧悄然无声地进行着。 </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⑦那一刻我相信天下所有见过鹤舞的人，都会为它们的真诚率性而深深感动。</w:t>
      </w:r>
      <w:r>
        <w:rPr>
          <w:rFonts w:ascii="楷体_GB2312" w:hAnsi="宋体" w:eastAsia="楷体_GB2312"/>
          <w:color w:val="000000"/>
          <w:position w:val="2"/>
          <w:sz w:val="21"/>
          <w:szCs w:val="21"/>
        </w:rPr>
        <w:t xml:space="preserve"> </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⑧也许再没有哪一种动物，能比鹤的</w:t>
      </w:r>
      <w:bookmarkStart w:id="0" w:name="_GoBack"/>
      <w:bookmarkEnd w:id="0"/>
      <w:r>
        <w:rPr>
          <w:rFonts w:hint="eastAsia" w:ascii="楷体_GB2312" w:hAnsi="宋体" w:eastAsia="楷体_GB2312"/>
          <w:color w:val="000000"/>
          <w:position w:val="2"/>
          <w:sz w:val="21"/>
          <w:szCs w:val="21"/>
        </w:rPr>
        <w:t>舞蹈更奇妙更精美更富于感情色彩了。</w:t>
      </w:r>
      <w:r>
        <w:rPr>
          <w:rFonts w:ascii="楷体_GB2312" w:hAnsi="宋体" w:eastAsia="楷体_GB2312"/>
          <w:color w:val="000000"/>
          <w:position w:val="2"/>
          <w:sz w:val="21"/>
          <w:szCs w:val="21"/>
        </w:rPr>
        <w:t xml:space="preserve">20多年前我曾见过笼中之鹤的舞蹈，从此终生不忘。但也因而有一丝悲哀挥之不去，我只能想象着那些栖居在蓝天野地的鹤群，大自然辽阔的舞台，会使它们的舞蹈更加舒畅与自由。 </w:t>
      </w:r>
    </w:p>
    <w:p>
      <w:pPr>
        <w:ind w:firstLine="420" w:firstLineChars="200"/>
        <w:rPr>
          <w:rFonts w:ascii="宋体" w:hAnsi="宋体" w:eastAsia="宋体"/>
          <w:color w:val="000000"/>
          <w:position w:val="2"/>
          <w:sz w:val="21"/>
          <w:szCs w:val="21"/>
        </w:rPr>
      </w:pPr>
      <w:r>
        <w:rPr>
          <w:rFonts w:hint="eastAsia" w:ascii="楷体_GB2312" w:hAnsi="宋体" w:eastAsia="楷体_GB2312"/>
          <w:color w:val="000000"/>
          <w:position w:val="2"/>
          <w:sz w:val="21"/>
          <w:szCs w:val="21"/>
        </w:rPr>
        <w:t>⑨在扎龙见到一位春夏常出没于沼泽，业余拍摄野生鹤群的企业家王克举，并参观了他自费建立的扎龙梦鹤苑主题公园。前后十余年，他拍下野生鹤冬夏生活形态图片近万幅，在梦鹤苑几排红砖平房的白墙上，悬挂着几百帧扎龙丹顶鹤与大天鹅的艺术摄影图片。色彩光影、雪雾水波、鹤立鹤飞鹤鸣鹤舞，千姿百态，让人流连忘返。有人以这种方式，将仙鹤自创自演的舞蹈，在镜头中永久珍藏。</w:t>
      </w:r>
      <w:r>
        <w:rPr>
          <w:rFonts w:ascii="楷体_GB2312" w:hAnsi="宋体" w:eastAsia="楷体_GB2312"/>
          <w:color w:val="000000"/>
          <w:position w:val="2"/>
          <w:sz w:val="21"/>
          <w:szCs w:val="21"/>
        </w:rPr>
        <w:t xml:space="preserve"> </w:t>
      </w:r>
    </w:p>
    <w:p>
      <w:pPr>
        <w:rPr>
          <w:rFonts w:ascii="微软雅黑" w:hAnsi="微软雅黑" w:eastAsia="微软雅黑"/>
          <w:color w:val="000000"/>
          <w:position w:val="2"/>
          <w:sz w:val="21"/>
          <w:szCs w:val="21"/>
        </w:rPr>
      </w:pPr>
      <w:r>
        <w:rPr>
          <w:rFonts w:ascii="宋体" w:hAnsi="宋体" w:eastAsia="宋体"/>
          <w:color w:val="000000"/>
          <w:position w:val="2"/>
          <w:sz w:val="21"/>
          <w:szCs w:val="21"/>
        </w:rPr>
        <w:t>10. 下列对散文相关内容和艺术特色的分析鉴赏，不正确的一项是（</w:t>
      </w:r>
      <w:r>
        <w:rPr>
          <w:rFonts w:hint="eastAsia" w:ascii="宋体" w:hAnsi="宋体" w:eastAsia="宋体"/>
          <w:color w:val="000000"/>
          <w:position w:val="2"/>
          <w:sz w:val="21"/>
          <w:szCs w:val="21"/>
        </w:rPr>
        <w:t xml:space="preserve"> </w:t>
      </w:r>
      <w:r>
        <w:rPr>
          <w:rFonts w:ascii="宋体" w:hAnsi="宋体" w:eastAsia="宋体"/>
          <w:color w:val="000000"/>
          <w:position w:val="2"/>
          <w:sz w:val="21"/>
          <w:szCs w:val="21"/>
        </w:rPr>
        <w:t xml:space="preserve">   ）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A. 本文通过优美，流畅而凝重的语言，讲述作者亲历的关于鹤鸟的故事，展示出一种心灵境界，表达了一个有良知的当代作家的社会责任感。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B. 观看鹤舞后作者“有一丝悲哀挥之不去”，既是因鹤被囚禁笼中的遭遇，又是因鹤栖居的蓝天野地被人侵占，体现出怜悯之心、忧患之情。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C. 第②段通过外貌、动作描写，刻画偶见的一只“白羽飘飘，大有仙风道骨之态”的老鹤形象，表现其自由闲适的特征和自己欣喜不已的心情。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D. 第⑥段末句，运用想象的手法，“雄浑的交响乐”和“旷野春风的呼啸”好像在作者耳边回荡，应和着白鹤的狂舞。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11. 本文通过哪些事来说明“我相信自己与鹤是有缘的”?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12. 请按照括号内的要求赏析词句。 </w:t>
      </w:r>
    </w:p>
    <w:p>
      <w:pPr>
        <w:rPr>
          <w:rFonts w:ascii="宋体" w:hAnsi="宋体" w:eastAsia="宋体"/>
          <w:color w:val="000000"/>
          <w:position w:val="2"/>
          <w:sz w:val="21"/>
          <w:szCs w:val="21"/>
        </w:rPr>
      </w:pPr>
      <w:r>
        <w:rPr>
          <w:rFonts w:hint="eastAsia" w:ascii="宋体" w:hAnsi="宋体" w:eastAsia="宋体"/>
          <w:color w:val="000000"/>
          <w:position w:val="2"/>
          <w:sz w:val="21"/>
          <w:szCs w:val="21"/>
        </w:rPr>
        <w:t>（</w:t>
      </w:r>
      <w:r>
        <w:rPr>
          <w:rFonts w:ascii="宋体" w:hAnsi="宋体" w:eastAsia="宋体"/>
          <w:color w:val="000000"/>
          <w:position w:val="2"/>
          <w:sz w:val="21"/>
          <w:szCs w:val="21"/>
        </w:rPr>
        <w:t>1）第④段划线句:“有一天，在事先完全没有任何预兆的情境下，白鹤突然出现了一一它们以舞蹈的姿势，猝不及防地</w:t>
      </w:r>
      <w:r>
        <w:rPr>
          <w:rFonts w:ascii="宋体" w:hAnsi="宋体" w:eastAsia="宋体"/>
          <w:color w:val="000000"/>
          <w:position w:val="2"/>
          <w:sz w:val="21"/>
          <w:szCs w:val="21"/>
          <w:em w:val="underDot"/>
        </w:rPr>
        <w:t>闯</w:t>
      </w:r>
      <w:r>
        <w:rPr>
          <w:rFonts w:ascii="宋体" w:hAnsi="宋体" w:eastAsia="宋体"/>
          <w:color w:val="000000"/>
          <w:position w:val="2"/>
          <w:sz w:val="21"/>
          <w:szCs w:val="21"/>
        </w:rPr>
        <w:t xml:space="preserve">入我的视线。”（试分析句中加点字“闯”的表达效果） </w:t>
      </w:r>
    </w:p>
    <w:p>
      <w:pPr>
        <w:rPr>
          <w:rFonts w:ascii="宋体" w:hAnsi="宋体" w:eastAsia="宋体"/>
          <w:color w:val="000000"/>
          <w:position w:val="2"/>
          <w:sz w:val="21"/>
          <w:szCs w:val="21"/>
        </w:rPr>
      </w:pPr>
      <w:r>
        <w:rPr>
          <w:rFonts w:hint="eastAsia" w:ascii="宋体" w:hAnsi="宋体" w:eastAsia="宋体"/>
          <w:color w:val="000000"/>
          <w:position w:val="2"/>
          <w:sz w:val="21"/>
          <w:szCs w:val="21"/>
        </w:rPr>
        <w:t>（</w:t>
      </w:r>
      <w:r>
        <w:rPr>
          <w:rFonts w:ascii="宋体" w:hAnsi="宋体" w:eastAsia="宋体"/>
          <w:color w:val="000000"/>
          <w:position w:val="2"/>
          <w:sz w:val="21"/>
          <w:szCs w:val="21"/>
        </w:rPr>
        <w:t xml:space="preserve">2）第⑥段划线句:“鹤似以腾跃示欢喜、以展翅示仰、以交颈示情爱、以啄羽示亲近。”（从修辞角度赏析划线句）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13. 你认为下面哪个作为文章的标题更妙？为什么？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A.鹤的舞蹈B.终生不忘之舞 </w:t>
      </w:r>
    </w:p>
    <w:p>
      <w:pPr>
        <w:rPr>
          <w:rFonts w:ascii="宋体" w:hAnsi="宋体" w:eastAsia="宋体"/>
          <w:b/>
          <w:color w:val="000000"/>
          <w:position w:val="2"/>
          <w:sz w:val="21"/>
          <w:szCs w:val="21"/>
        </w:rPr>
      </w:pPr>
      <w:r>
        <w:rPr>
          <w:rFonts w:ascii="宋体" w:hAnsi="宋体" w:eastAsia="宋体"/>
          <w:color w:val="000000"/>
          <w:position w:val="2"/>
          <w:sz w:val="21"/>
          <w:szCs w:val="21"/>
        </w:rPr>
        <w:t xml:space="preserve">14. 有人认为，第⑨段与本文主题关系不大，应该删掉。谈谈你的看法和理由。 </w:t>
      </w:r>
    </w:p>
    <w:p>
      <w:pPr>
        <w:rPr>
          <w:rFonts w:ascii="宋体" w:hAnsi="宋体" w:eastAsia="宋体"/>
          <w:color w:val="000000"/>
          <w:position w:val="2"/>
          <w:sz w:val="21"/>
          <w:szCs w:val="21"/>
        </w:rPr>
      </w:pPr>
      <w:r>
        <w:rPr>
          <w:rFonts w:ascii="宋体" w:hAnsi="宋体" w:eastAsia="宋体"/>
          <w:b/>
          <w:color w:val="000000"/>
          <w:position w:val="2"/>
          <w:sz w:val="21"/>
          <w:szCs w:val="21"/>
        </w:rPr>
        <w:t xml:space="preserve">(六)实用性文本阅读 </w:t>
      </w:r>
    </w:p>
    <w:p>
      <w:pPr>
        <w:rPr>
          <w:rFonts w:ascii="楷体_GB2312" w:hAnsi="宋体" w:eastAsia="楷体_GB2312"/>
          <w:color w:val="000000"/>
          <w:position w:val="2"/>
          <w:sz w:val="21"/>
          <w:szCs w:val="21"/>
        </w:rPr>
      </w:pPr>
      <w:r>
        <w:rPr>
          <w:rFonts w:hint="eastAsia" w:ascii="宋体" w:hAnsi="宋体" w:eastAsia="宋体"/>
          <w:color w:val="000000"/>
          <w:position w:val="2"/>
          <w:sz w:val="21"/>
          <w:szCs w:val="21"/>
        </w:rPr>
        <w:t>阅读文本完成下面小题。</w:t>
      </w:r>
      <w:r>
        <w:rPr>
          <w:rFonts w:ascii="宋体" w:hAnsi="宋体" w:eastAsia="宋体"/>
          <w:color w:val="000000"/>
          <w:position w:val="2"/>
          <w:sz w:val="21"/>
          <w:szCs w:val="21"/>
        </w:rPr>
        <w:t xml:space="preserve"> </w:t>
      </w:r>
    </w:p>
    <w:p>
      <w:pPr>
        <w:jc w:val="center"/>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背书是写作的基本功</w:t>
      </w:r>
    </w:p>
    <w:p>
      <w:pPr>
        <w:jc w:val="center"/>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梁衡</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①语文学习的方法固然很多，但我以为最基本的也是最简便的方法之一就是背书。</w:t>
      </w:r>
      <w:r>
        <w:rPr>
          <w:rFonts w:ascii="楷体_GB2312" w:hAnsi="宋体" w:eastAsia="楷体_GB2312"/>
          <w:color w:val="000000"/>
          <w:position w:val="2"/>
          <w:sz w:val="21"/>
          <w:szCs w:val="21"/>
        </w:rPr>
        <w:t xml:space="preserve"> </w:t>
      </w:r>
    </w:p>
    <w:p>
      <w:pPr>
        <w:ind w:firstLine="420" w:firstLineChars="200"/>
        <w:rPr>
          <w:rFonts w:ascii="楷体_GB2312" w:hAnsi="宋体" w:eastAsia="楷体_GB2312"/>
          <w:color w:val="000000"/>
          <w:position w:val="2"/>
          <w:sz w:val="21"/>
          <w:szCs w:val="21"/>
        </w:rPr>
      </w:pPr>
      <w:r>
        <w:rPr>
          <w:rFonts w:hint="eastAsia" w:ascii="楷体_GB2312" w:hAnsi="宋体" w:eastAsia="楷体_GB2312"/>
          <w:color w:val="000000"/>
          <w:position w:val="2"/>
          <w:sz w:val="21"/>
          <w:szCs w:val="21"/>
        </w:rPr>
        <w:t>②一切知识都是以记忆为基础的。语文学习更是如此。要达到一般的阅读、书写水平，你总得记住几千个汉字；要进一步使文字自然、流畅、华丽、优美，你就得记住许多精词妙句；如要再进一步使文章严谨、生动、清晰、新奇，你就得记住许多体式、结构。正像跳舞要掌握基本舞步一样，只有肚子里滚瓜烂熟地装上几十篇范文，才能循规为圆，依矩成方，进而方圆自如，为其所用。至于文章内容的深浅，风格的高下，那是其他方面的修养，又当别论。</w:t>
      </w:r>
      <w:r>
        <w:rPr>
          <w:rFonts w:ascii="楷体_GB2312" w:hAnsi="宋体" w:eastAsia="楷体_GB2312"/>
          <w:color w:val="000000"/>
          <w:position w:val="2"/>
          <w:sz w:val="21"/>
          <w:szCs w:val="21"/>
        </w:rPr>
        <w:t xml:space="preserve"> </w:t>
      </w:r>
    </w:p>
    <w:p>
      <w:pPr>
        <w:ind w:firstLine="420" w:firstLineChars="200"/>
        <w:rPr>
          <w:rFonts w:ascii="微软雅黑" w:hAnsi="微软雅黑" w:eastAsia="微软雅黑"/>
          <w:color w:val="000000"/>
          <w:position w:val="2"/>
          <w:sz w:val="21"/>
          <w:szCs w:val="21"/>
        </w:rPr>
      </w:pPr>
      <w:r>
        <w:rPr>
          <w:rFonts w:hint="eastAsia" w:ascii="楷体_GB2312" w:hAnsi="宋体" w:eastAsia="楷体_GB2312"/>
          <w:color w:val="000000"/>
          <w:position w:val="2"/>
          <w:sz w:val="21"/>
          <w:szCs w:val="21"/>
        </w:rPr>
        <w:t>③当然，只有理解了的东西才便于记忆，所以教师指导学生学习时要尽量讲清字、词、文章的含义。但遗憾的是人脑的生理规律正好相反，年轻时长于记忆，稍长时长于理解，如果一切等理解之后再记便会</w:t>
      </w:r>
    </w:p>
    <w:p>
      <w:pPr>
        <w:ind w:firstLine="420" w:firstLineChars="200"/>
        <w:rPr>
          <w:rFonts w:ascii="楷体_GB2312" w:hAnsi="微软雅黑" w:eastAsia="楷体_GB2312"/>
          <w:color w:val="000000"/>
          <w:position w:val="2"/>
          <w:sz w:val="21"/>
          <w:szCs w:val="21"/>
        </w:rPr>
      </w:pPr>
      <w:r>
        <w:rPr>
          <w:rFonts w:hint="eastAsia" w:ascii="楷体_GB2312" w:hAnsi="微软雅黑" w:eastAsia="楷体_GB2312"/>
          <w:color w:val="000000"/>
          <w:position w:val="2"/>
          <w:sz w:val="21"/>
          <w:szCs w:val="21"/>
        </w:rPr>
        <w:t xml:space="preserve"> “失之东隅”。因此有必要少时先背诵记忆一些优秀诗文，以后再慢慢加深理解。我国古代的幼儿语文教学多用此法，现在国外教育也很注意这点。苏联在小学低年级教材中就加进普希金的诗歌，让学生背诵。这种知识的积累方法，好比先贮存上许多干柴，以后一有火种，自然会着。前不久，我在娘子关看瀑布，那飞泉后的半壁山上长满青苔葛藤，密密麻麻，随风摆动。我观察良久，总难对眼前景物加以描绘。猛然想起柳宗元《小石潭记》里“蒙络摇缀，参差披拂”的描写何其传神！当初对柳文只是记住了，理解得并不深，现在通过对生活的观察、印证，便立即融会贯通。这有点像老牛吃草，先吃后嚼，慢慢吸收。但是假如牛事先不吃进草去，它闲时卧在树下，就是把自己的胃囊全翻出来，也是不会反刍出新养分的。</w:t>
      </w:r>
      <w:r>
        <w:rPr>
          <w:rFonts w:ascii="楷体_GB2312" w:hAnsi="微软雅黑" w:eastAsia="楷体_GB2312"/>
          <w:color w:val="000000"/>
          <w:position w:val="2"/>
          <w:sz w:val="21"/>
          <w:szCs w:val="21"/>
        </w:rPr>
        <w:t xml:space="preserve"> </w:t>
      </w:r>
    </w:p>
    <w:p>
      <w:pPr>
        <w:ind w:firstLine="420" w:firstLineChars="200"/>
        <w:rPr>
          <w:rFonts w:ascii="楷体_GB2312" w:hAnsi="微软雅黑" w:eastAsia="楷体_GB2312"/>
          <w:color w:val="000000"/>
          <w:position w:val="2"/>
          <w:sz w:val="21"/>
          <w:szCs w:val="21"/>
        </w:rPr>
      </w:pPr>
      <w:r>
        <w:rPr>
          <w:rFonts w:hint="eastAsia" w:ascii="楷体_GB2312" w:hAnsi="微软雅黑" w:eastAsia="楷体_GB2312"/>
          <w:color w:val="000000"/>
          <w:position w:val="2"/>
          <w:sz w:val="21"/>
          <w:szCs w:val="21"/>
        </w:rPr>
        <w:t>④俗话说：“巧妇难为无米之炊。”这文章之“炊”，就是从字、词、句之“米”组成的。要使自己的语言准确、生动，便要有足够的后备词句来供选择，这就要记要背。比如那鸟的动作吧，小时作文只须一个“飞”字，就全部解决。后来背的诗多了，脑子里记下许多：燕剪春风、鹰击长空、雁横烟渚、莺穿柳浪等，亦后再遇到这种情况，那笔握在手里，却晃来晃去，半晌落不下去，好像笔干得流不出墨一样，其实是脑子里干得想不出恰当的词。这时就更恨当初记得少。</w:t>
      </w:r>
      <w:r>
        <w:rPr>
          <w:rFonts w:ascii="楷体_GB2312" w:hAnsi="微软雅黑" w:eastAsia="楷体_GB2312"/>
          <w:color w:val="000000"/>
          <w:position w:val="2"/>
          <w:sz w:val="21"/>
          <w:szCs w:val="21"/>
        </w:rPr>
        <w:t xml:space="preserve"> </w:t>
      </w:r>
    </w:p>
    <w:p>
      <w:pPr>
        <w:ind w:firstLine="420" w:firstLineChars="200"/>
        <w:rPr>
          <w:rFonts w:ascii="宋体" w:hAnsi="宋体" w:eastAsia="宋体"/>
          <w:color w:val="000000"/>
          <w:position w:val="2"/>
          <w:sz w:val="21"/>
          <w:szCs w:val="21"/>
        </w:rPr>
      </w:pPr>
      <w:r>
        <w:rPr>
          <w:rFonts w:hint="eastAsia" w:ascii="楷体_GB2312" w:hAnsi="微软雅黑" w:eastAsia="楷体_GB2312"/>
          <w:color w:val="000000"/>
          <w:position w:val="2"/>
          <w:sz w:val="21"/>
          <w:szCs w:val="21"/>
        </w:rPr>
        <w:t>⑤强调背和记，决不是限制创造，文学是继承性很强的，只有记住了前人的东西，才可能进一步创新。古代诗文中有许多名句都是青出于蓝而胜于蓝之作。宋词人秦观的“斜阳外，寒鸦万点，流水绕孤村”，就是君隋炀帝杨广“寒鸦千万点，流水绕孤村”的诗中化来；王勃的“落霞与孤鹜齐飞，秋水共长天一色”，则脱于庾信的“落花与芝盖同飞，杨柳共春旗一色”。就是毛泽东诗词中也有不少如“天若有情天亦老”等取于古人的句子。试想王勃肚子里如果不装有前人的那么多佳词丽句，决不可能即席挥就那篇《滕王阁序》。高明的文章在熟读前人文章的基础上，不但能向前人借词、借句，还能借气、借势，翻出新意。文章相因，从司马迁到韩愈、柳宗元，再而苏轼、欧阳修，总是在不断地学习，创造，再学习，再创造。你看，人们现在不是多记住了秦、王等后人的名篇佳句，倒忘了杨、庾、等前人的旧作吗？这正说明文学在继承中前进。我们应该多记多背些最新最美的诗文，好去提高语文水平，到时也会压倒秦观、王勃的。</w:t>
      </w:r>
      <w:r>
        <w:rPr>
          <w:rFonts w:ascii="楷体_GB2312" w:hAnsi="微软雅黑" w:eastAsia="楷体_GB2312"/>
          <w:color w:val="000000"/>
          <w:position w:val="2"/>
          <w:sz w:val="21"/>
          <w:szCs w:val="21"/>
        </w:rPr>
        <w:t xml:space="preserve"> </w:t>
      </w:r>
    </w:p>
    <w:p>
      <w:pPr>
        <w:rPr>
          <w:rFonts w:ascii="宋体" w:hAnsi="宋体" w:eastAsia="宋体"/>
          <w:color w:val="000000"/>
          <w:position w:val="2"/>
          <w:sz w:val="21"/>
          <w:szCs w:val="21"/>
        </w:rPr>
      </w:pPr>
      <w:r>
        <w:rPr>
          <w:rFonts w:ascii="宋体" w:hAnsi="宋体" w:eastAsia="宋体"/>
          <w:color w:val="000000"/>
          <w:position w:val="2"/>
          <w:sz w:val="21"/>
          <w:szCs w:val="21"/>
        </w:rPr>
        <w:t>15. 下列对文章的理解与分析，正确的一项是（</w:t>
      </w:r>
      <w:r>
        <w:rPr>
          <w:rFonts w:hint="eastAsia" w:ascii="宋体" w:hAnsi="宋体" w:eastAsia="宋体"/>
          <w:color w:val="000000"/>
          <w:position w:val="2"/>
          <w:sz w:val="21"/>
          <w:szCs w:val="21"/>
        </w:rPr>
        <w:t xml:space="preserve"> </w:t>
      </w:r>
      <w:r>
        <w:rPr>
          <w:rFonts w:ascii="宋体" w:hAnsi="宋体" w:eastAsia="宋体"/>
          <w:color w:val="000000"/>
          <w:position w:val="2"/>
          <w:sz w:val="21"/>
          <w:szCs w:val="21"/>
        </w:rPr>
        <w:t xml:space="preserve">   ）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A. 肚子里滚瓜烂熟地装上几十篇范文，我们就可以将文章写得有深度、风格高。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B. 只有理解了的东西才便于记忆，但人脑的生理规律正好相反，所以我们少时先背的一些优秀诗文很容易忘记。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C. 高明的作者在熟读前人文章的基础上，不但能向前人借词、借句，还能借气、借势，翻出新意。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D. 作者认为我们应该多记多背些最新最美的诗文，而不要去背前人的旧作。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16. 文章语言不乏生动之处，第③段划线句运用了什么论证方法？有何表达效果？ </w:t>
      </w:r>
    </w:p>
    <w:p>
      <w:pPr>
        <w:rPr>
          <w:rFonts w:ascii="微软雅黑" w:hAnsi="微软雅黑" w:eastAsia="微软雅黑"/>
          <w:color w:val="000000"/>
          <w:position w:val="2"/>
          <w:sz w:val="21"/>
          <w:szCs w:val="21"/>
        </w:rPr>
      </w:pPr>
      <w:r>
        <w:rPr>
          <w:rFonts w:ascii="宋体" w:hAnsi="宋体" w:eastAsia="宋体"/>
          <w:color w:val="000000"/>
          <w:position w:val="2"/>
          <w:sz w:val="21"/>
          <w:szCs w:val="21"/>
        </w:rPr>
        <w:t xml:space="preserve">17. 本文强调“背书是写作基本功”，读完文章，你从中获得了哪些启示?请分条概括。 </w:t>
      </w:r>
    </w:p>
    <w:p>
      <w:pPr>
        <w:rPr>
          <w:rFonts w:ascii="楷体_GB2312" w:hAnsi="宋体" w:eastAsia="楷体_GB2312"/>
          <w:color w:val="000000"/>
          <w:position w:val="2"/>
          <w:sz w:val="21"/>
          <w:szCs w:val="21"/>
        </w:rPr>
      </w:pPr>
      <w:r>
        <w:rPr>
          <w:rFonts w:ascii="宋体" w:hAnsi="宋体" w:eastAsia="宋体"/>
          <w:b/>
          <w:color w:val="000000"/>
          <w:position w:val="2"/>
          <w:sz w:val="21"/>
          <w:szCs w:val="21"/>
        </w:rPr>
        <w:t xml:space="preserve"> (七)非连续性文本阅读。(10分) </w:t>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【材料一】</w:t>
      </w:r>
      <w:r>
        <w:rPr>
          <w:rFonts w:ascii="楷体" w:hAnsi="楷体" w:eastAsia="楷体"/>
          <w:color w:val="000000"/>
          <w:position w:val="2"/>
          <w:sz w:val="21"/>
          <w:szCs w:val="21"/>
        </w:rPr>
        <w:t xml:space="preserve">2019年2月19日，新华社联合搜狗公司在京发布站立式AI合成男主播“新小浩”的全新升级版，同时推出全球首个AI合成女主播——“新小萌”。“AI”是人工智能的英文缩写。搜狗公司将AI主播背后的技术称为“AI分身”技术，该项技术采用人脸识别、人脸建模、语音合成以及深度学习等多项前沿科技，只需提取少量真人主播的音视频数据，再进行一系列语音、图像等信息的联合建模训练，就能“克隆”出真人主播的音像动作。她的出现预示着一个全新的人工智能时代的到来。 </w:t>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【材料二】据《人工智能影响力报告》显示：中国国民对人工智能时代的信心指数高达</w:t>
      </w:r>
      <w:r>
        <w:rPr>
          <w:rFonts w:ascii="楷体" w:hAnsi="楷体" w:eastAsia="楷体"/>
          <w:color w:val="000000"/>
          <w:position w:val="2"/>
          <w:sz w:val="21"/>
          <w:szCs w:val="21"/>
        </w:rPr>
        <w:t xml:space="preserve">83%，而高指数的背后，也有着国民的理性和审慎。该信心指数是从概念普及度、使用普及度、对AI未来发展的期望度三个维度做出的。从概念普及度上看，有90%以上的国民对AI已有认知，然而人们了解AI的主要渠道只是新闻和电影；从使用普及度上看，尽管大多数人对AI的认知度很高，但是只有不到一半的国民认为自己使用过AI产品。从未来发展的期望度看，有超过半数的人支持AI发展，但也有近半数人持保留态度。 </w:t>
      </w:r>
    </w:p>
    <w:p>
      <w:pPr>
        <w:ind w:firstLine="420" w:firstLineChars="200"/>
        <w:rPr>
          <w:rFonts w:ascii="楷体" w:hAnsi="楷体" w:eastAsia="楷体"/>
          <w:color w:val="000000"/>
          <w:position w:val="2"/>
          <w:sz w:val="21"/>
          <w:szCs w:val="21"/>
        </w:rPr>
      </w:pPr>
      <w:r>
        <w:rPr>
          <w:rFonts w:ascii="楷体" w:hAnsi="楷体" w:eastAsia="楷体"/>
          <w:color w:val="000000"/>
          <w:position w:val="2"/>
          <w:sz w:val="21"/>
          <w:szCs w:val="21"/>
        </w:rPr>
        <w:t xml:space="preserve"> </w:t>
      </w:r>
      <w:r>
        <w:rPr>
          <w:rFonts w:ascii="楷体" w:hAnsi="楷体" w:eastAsia="楷体"/>
          <w:color w:val="000000"/>
          <w:position w:val="2"/>
          <w:sz w:val="21"/>
          <w:szCs w:val="21"/>
        </w:rPr>
        <w:drawing>
          <wp:inline distT="0" distB="0" distL="0" distR="0">
            <wp:extent cx="2819400" cy="24765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819400" cy="2476500"/>
                    </a:xfrm>
                    <a:prstGeom prst="rect">
                      <a:avLst/>
                    </a:prstGeom>
                  </pic:spPr>
                </pic:pic>
              </a:graphicData>
            </a:graphic>
          </wp:inline>
        </w:drawing>
      </w:r>
    </w:p>
    <w:p>
      <w:pPr>
        <w:ind w:firstLine="420" w:firstLineChars="200"/>
        <w:rPr>
          <w:rFonts w:ascii="楷体" w:hAnsi="楷体" w:eastAsia="楷体"/>
          <w:color w:val="000000"/>
          <w:position w:val="2"/>
          <w:sz w:val="21"/>
          <w:szCs w:val="21"/>
        </w:rPr>
      </w:pPr>
      <w:r>
        <w:rPr>
          <w:rFonts w:hint="eastAsia" w:ascii="楷体" w:hAnsi="楷体" w:eastAsia="楷体"/>
          <w:color w:val="000000"/>
          <w:position w:val="2"/>
          <w:sz w:val="21"/>
          <w:szCs w:val="21"/>
        </w:rPr>
        <w:t>【材料三】人工智能时代，需要的是能够和机器人协调工作并且富有创意和想象力的复合型人才。</w:t>
      </w:r>
      <w:r>
        <w:rPr>
          <w:rFonts w:ascii="楷体" w:hAnsi="楷体" w:eastAsia="楷体"/>
          <w:color w:val="000000"/>
          <w:position w:val="2"/>
          <w:sz w:val="21"/>
          <w:szCs w:val="21"/>
        </w:rPr>
        <w:t xml:space="preserve">2018年4月,教育部印发了《高等学校人工智能创新行动计划》，从“优化高校人工智能科技创新体系”“完善人工智能领域人才培养制度”和“推动高校人工智能领域科技成果转化与示范应用”三个方面提出18项重点任务，着力促进高校开展人工智能创新行动。 </w:t>
      </w:r>
    </w:p>
    <w:p>
      <w:pPr>
        <w:rPr>
          <w:rFonts w:ascii="宋体" w:hAnsi="宋体" w:eastAsia="宋体"/>
          <w:color w:val="000000"/>
          <w:position w:val="2"/>
          <w:sz w:val="21"/>
          <w:szCs w:val="21"/>
        </w:rPr>
      </w:pPr>
      <w:r>
        <w:rPr>
          <w:rFonts w:ascii="宋体" w:hAnsi="宋体" w:eastAsia="宋体"/>
          <w:color w:val="000000"/>
          <w:position w:val="2"/>
          <w:sz w:val="21"/>
          <w:szCs w:val="21"/>
        </w:rPr>
        <w:t>18. 下列表述不符合以上材料内容一项是（</w:t>
      </w:r>
      <w:r>
        <w:rPr>
          <w:rFonts w:hint="eastAsia" w:ascii="宋体" w:hAnsi="宋体" w:eastAsia="宋体"/>
          <w:color w:val="000000"/>
          <w:position w:val="2"/>
          <w:sz w:val="21"/>
          <w:szCs w:val="21"/>
        </w:rPr>
        <w:t xml:space="preserve"> </w:t>
      </w:r>
      <w:r>
        <w:rPr>
          <w:rFonts w:ascii="宋体" w:hAnsi="宋体" w:eastAsia="宋体"/>
          <w:color w:val="000000"/>
          <w:position w:val="2"/>
          <w:sz w:val="21"/>
          <w:szCs w:val="21"/>
        </w:rPr>
        <w:t xml:space="preserve">     ）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A. “AI分身技术采用人脸识别、人脸建模、语音合成以及深度学习等多项前沿科技。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B. “她的出现预示着一个全新的人工智能时代的到来”中的“她”指“新小萌”。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C. 国民对人工智能时代的信心指数高,都希望尽快普及人工智能以替代体力劳动者。 </w:t>
      </w:r>
    </w:p>
    <w:p>
      <w:pPr>
        <w:ind w:firstLine="420" w:firstLineChars="200"/>
        <w:rPr>
          <w:rFonts w:ascii="宋体" w:hAnsi="宋体" w:eastAsia="宋体"/>
          <w:color w:val="000000"/>
          <w:position w:val="2"/>
          <w:sz w:val="21"/>
          <w:szCs w:val="21"/>
        </w:rPr>
      </w:pPr>
      <w:r>
        <w:rPr>
          <w:rFonts w:ascii="宋体" w:hAnsi="宋体" w:eastAsia="宋体"/>
          <w:color w:val="000000"/>
          <w:position w:val="2"/>
          <w:sz w:val="21"/>
          <w:szCs w:val="21"/>
        </w:rPr>
        <w:t xml:space="preserve">D. 中国国民对AI未来发展的期望度是：有超过半数的人支持,只有极少数人反对。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19. 国家为什么要促进高校开展人工智能创新行动?请结合材料分析。 </w:t>
      </w:r>
    </w:p>
    <w:p>
      <w:pPr>
        <w:rPr>
          <w:rFonts w:ascii="微软雅黑" w:hAnsi="微软雅黑" w:eastAsia="微软雅黑"/>
          <w:color w:val="000000"/>
          <w:position w:val="2"/>
          <w:sz w:val="21"/>
          <w:szCs w:val="21"/>
        </w:rPr>
      </w:pPr>
      <w:r>
        <w:rPr>
          <w:rFonts w:ascii="宋体" w:hAnsi="宋体" w:eastAsia="宋体"/>
          <w:color w:val="000000"/>
          <w:position w:val="2"/>
          <w:sz w:val="21"/>
          <w:szCs w:val="21"/>
        </w:rPr>
        <w:t xml:space="preserve">20. 请结合三则材料的主要内容,谈谈中国国民该如何看待人工智能时代。 </w:t>
      </w:r>
    </w:p>
    <w:p>
      <w:pPr>
        <w:rPr>
          <w:rFonts w:ascii="微软雅黑" w:hAnsi="微软雅黑" w:eastAsia="微软雅黑"/>
          <w:color w:val="000000"/>
          <w:position w:val="2"/>
          <w:sz w:val="21"/>
          <w:szCs w:val="21"/>
        </w:rPr>
      </w:pPr>
      <w:r>
        <w:rPr>
          <w:rFonts w:ascii="宋体" w:hAnsi="宋体" w:eastAsia="宋体"/>
          <w:b/>
          <w:color w:val="000000"/>
          <w:position w:val="2"/>
          <w:sz w:val="21"/>
          <w:szCs w:val="21"/>
        </w:rPr>
        <w:t xml:space="preserve"> (八)名著阅读。(6分) </w:t>
      </w:r>
    </w:p>
    <w:p>
      <w:pPr>
        <w:rPr>
          <w:rFonts w:ascii="宋体" w:hAnsi="宋体" w:eastAsia="宋体"/>
          <w:color w:val="000000"/>
          <w:position w:val="2"/>
          <w:sz w:val="21"/>
          <w:szCs w:val="21"/>
        </w:rPr>
      </w:pPr>
      <w:r>
        <w:rPr>
          <w:rFonts w:ascii="微软雅黑" w:hAnsi="微软雅黑" w:eastAsia="微软雅黑"/>
          <w:color w:val="000000"/>
          <w:position w:val="2"/>
          <w:sz w:val="21"/>
          <w:szCs w:val="21"/>
        </w:rPr>
        <w:t>21.</w:t>
      </w:r>
      <w:r>
        <w:rPr>
          <w:rFonts w:ascii="宋体" w:hAnsi="宋体" w:eastAsia="宋体"/>
          <w:color w:val="000000"/>
          <w:position w:val="2"/>
          <w:sz w:val="21"/>
          <w:szCs w:val="21"/>
        </w:rPr>
        <w:t xml:space="preserve">根据问题填空。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(1)《水浒传》作者是元末明初的______。它是我国第一部歌颂农民起义的长篇章回体白话小说。 </w:t>
      </w:r>
    </w:p>
    <w:p>
      <w:pPr>
        <w:rPr>
          <w:rFonts w:ascii="宋体" w:hAnsi="宋体" w:eastAsia="宋体"/>
          <w:color w:val="000000"/>
          <w:position w:val="2"/>
          <w:sz w:val="21"/>
          <w:szCs w:val="21"/>
        </w:rPr>
      </w:pPr>
      <w:r>
        <w:rPr>
          <w:rFonts w:ascii="宋体" w:hAnsi="宋体" w:eastAsia="宋体"/>
          <w:color w:val="000000"/>
          <w:position w:val="2"/>
          <w:sz w:val="21"/>
          <w:szCs w:val="21"/>
        </w:rPr>
        <w:t xml:space="preserve">(2)“难得有心呼保义，可怜无人颂公明”一联所咏之人名字是__________。 </w:t>
      </w:r>
    </w:p>
    <w:p>
      <w:pPr>
        <w:rPr>
          <w:rFonts w:ascii="微软雅黑" w:hAnsi="微软雅黑" w:eastAsia="微软雅黑"/>
          <w:color w:val="000000"/>
          <w:position w:val="2"/>
          <w:sz w:val="21"/>
          <w:szCs w:val="21"/>
        </w:rPr>
      </w:pPr>
      <w:r>
        <w:rPr>
          <w:rFonts w:ascii="宋体" w:hAnsi="宋体" w:eastAsia="宋体"/>
          <w:color w:val="000000"/>
          <w:position w:val="2"/>
          <w:sz w:val="21"/>
          <w:szCs w:val="21"/>
        </w:rPr>
        <w:t xml:space="preserve">(3)请写出李逵的绰号(称谓)__________。 </w:t>
      </w:r>
    </w:p>
    <w:p>
      <w:pPr>
        <w:rPr>
          <w:rFonts w:ascii="宋体" w:hAnsi="宋体" w:eastAsia="宋体"/>
          <w:color w:val="000000"/>
          <w:position w:val="2"/>
          <w:sz w:val="21"/>
          <w:szCs w:val="21"/>
        </w:rPr>
      </w:pPr>
      <w:r>
        <w:rPr>
          <w:rFonts w:ascii="微软雅黑" w:hAnsi="微软雅黑" w:eastAsia="微软雅黑"/>
          <w:color w:val="000000"/>
          <w:position w:val="2"/>
          <w:sz w:val="21"/>
          <w:szCs w:val="21"/>
        </w:rPr>
        <w:t>22.</w:t>
      </w:r>
      <w:r>
        <w:rPr>
          <w:rFonts w:ascii="宋体" w:hAnsi="宋体" w:eastAsia="宋体"/>
          <w:color w:val="000000"/>
          <w:position w:val="2"/>
          <w:sz w:val="21"/>
          <w:szCs w:val="21"/>
        </w:rPr>
        <w:t xml:space="preserve">针对“少不读《水浒》，老不读《三国》”的说法，班级里组织了一次辩论会。下面两个观点，你赞同哪一个?请选择你支持的观点，并结合“武松”其人其事谈理由。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正方观点</w:t>
      </w:r>
      <w:r>
        <w:rPr>
          <w:rFonts w:ascii="宋体" w:hAnsi="宋体" w:eastAsia="宋体"/>
          <w:color w:val="000000"/>
          <w:position w:val="2"/>
          <w:sz w:val="21"/>
          <w:szCs w:val="21"/>
        </w:rPr>
        <w:t xml:space="preserve">:《水浒》是传统经典，阅读能使人受益匪浅。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反方观点</w:t>
      </w:r>
      <w:r>
        <w:rPr>
          <w:rFonts w:ascii="宋体" w:hAnsi="宋体" w:eastAsia="宋体"/>
          <w:color w:val="000000"/>
          <w:position w:val="2"/>
          <w:sz w:val="21"/>
          <w:szCs w:val="21"/>
        </w:rPr>
        <w:t xml:space="preserve">:《水浒》不利于青少年建立正确的价值观。 </w:t>
      </w:r>
    </w:p>
    <w:p>
      <w:pPr>
        <w:ind w:firstLine="420" w:firstLineChars="200"/>
        <w:rPr>
          <w:rFonts w:ascii="宋体" w:hAnsi="宋体" w:eastAsia="宋体"/>
          <w:b/>
          <w:color w:val="000000"/>
          <w:position w:val="2"/>
          <w:sz w:val="21"/>
          <w:szCs w:val="21"/>
        </w:rPr>
      </w:pPr>
      <w:r>
        <w:rPr>
          <w:rFonts w:hint="eastAsia" w:ascii="宋体" w:hAnsi="宋体" w:eastAsia="宋体"/>
          <w:color w:val="000000"/>
          <w:position w:val="2"/>
          <w:sz w:val="21"/>
          <w:szCs w:val="21"/>
        </w:rPr>
        <w:t>我支持</w:t>
      </w:r>
      <w:r>
        <w:rPr>
          <w:rFonts w:ascii="宋体" w:hAnsi="宋体" w:eastAsia="宋体"/>
          <w:color w:val="000000"/>
          <w:position w:val="2"/>
          <w:sz w:val="21"/>
          <w:szCs w:val="21"/>
        </w:rPr>
        <w:t xml:space="preserve">____方观点。理由：__________________________________________。 </w:t>
      </w:r>
    </w:p>
    <w:p>
      <w:pPr>
        <w:rPr>
          <w:rFonts w:ascii="宋体" w:hAnsi="宋体" w:eastAsia="宋体"/>
          <w:b/>
          <w:color w:val="000000"/>
          <w:position w:val="2"/>
          <w:sz w:val="21"/>
          <w:szCs w:val="21"/>
        </w:rPr>
      </w:pPr>
    </w:p>
    <w:p>
      <w:pPr>
        <w:rPr>
          <w:rFonts w:ascii="微软雅黑" w:hAnsi="微软雅黑" w:eastAsia="微软雅黑"/>
          <w:color w:val="000000"/>
          <w:position w:val="2"/>
          <w:sz w:val="21"/>
          <w:szCs w:val="21"/>
        </w:rPr>
      </w:pPr>
      <w:r>
        <w:rPr>
          <w:rFonts w:hint="eastAsia" w:ascii="宋体" w:hAnsi="宋体" w:eastAsia="宋体"/>
          <w:b/>
          <w:color w:val="000000"/>
          <w:position w:val="2"/>
          <w:sz w:val="21"/>
          <w:szCs w:val="21"/>
        </w:rPr>
        <w:t>第三部分</w:t>
      </w:r>
      <w:r>
        <w:rPr>
          <w:rFonts w:ascii="宋体" w:hAnsi="宋体" w:eastAsia="宋体"/>
          <w:b/>
          <w:color w:val="000000"/>
          <w:position w:val="2"/>
          <w:sz w:val="21"/>
          <w:szCs w:val="21"/>
        </w:rPr>
        <w:t xml:space="preserve">  写 作 (60分) </w:t>
      </w:r>
    </w:p>
    <w:p>
      <w:pPr>
        <w:ind w:firstLine="420" w:firstLineChars="200"/>
        <w:rPr>
          <w:rFonts w:ascii="楷体" w:hAnsi="楷体" w:eastAsia="楷体"/>
          <w:color w:val="000000"/>
          <w:position w:val="2"/>
          <w:sz w:val="21"/>
          <w:szCs w:val="21"/>
        </w:rPr>
      </w:pPr>
      <w:r>
        <w:rPr>
          <w:rFonts w:ascii="微软雅黑" w:hAnsi="微软雅黑" w:eastAsia="微软雅黑"/>
          <w:color w:val="000000"/>
          <w:position w:val="2"/>
          <w:sz w:val="21"/>
          <w:szCs w:val="21"/>
        </w:rPr>
        <w:t>23.</w:t>
      </w:r>
      <w:r>
        <w:rPr>
          <w:rFonts w:ascii="楷体" w:hAnsi="楷体" w:eastAsia="楷体"/>
          <w:color w:val="000000"/>
          <w:position w:val="2"/>
          <w:sz w:val="21"/>
          <w:szCs w:val="21"/>
        </w:rPr>
        <w:t xml:space="preserve">习近平总书记在2019年新年贺词中说:“一个流动的中国，充满了繁荣发展的活力。我们都在努力奔跑，我们都是追梦人。”转眼间，2019年即将结束，请你选择一个身份，向你的诉说对象写一封信，说说你是如何“追梦”的。A.学生对老师;  B.儿子对母亲;  C.自己对自己;  D.今人对古人……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要求</w:t>
      </w:r>
      <w:r>
        <w:rPr>
          <w:rFonts w:ascii="宋体" w:hAnsi="宋体" w:eastAsia="宋体"/>
          <w:color w:val="000000"/>
          <w:position w:val="2"/>
          <w:sz w:val="21"/>
          <w:szCs w:val="21"/>
        </w:rPr>
        <w:t xml:space="preserve">:①自定立意，文章要有真情实感、真凭实据,不讲空话、套话、泛泛而谈。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②形式上为书信体</w:t>
      </w:r>
      <w:r>
        <w:rPr>
          <w:rFonts w:ascii="宋体" w:hAnsi="宋体" w:eastAsia="宋体"/>
          <w:color w:val="000000"/>
          <w:position w:val="2"/>
          <w:sz w:val="21"/>
          <w:szCs w:val="21"/>
        </w:rPr>
        <w:t xml:space="preserve">,可以写记叙文、议论文、散文等,但不得文体杂糅、四不像。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③不得抄袭、套作。</w:t>
      </w:r>
      <w:r>
        <w:rPr>
          <w:rFonts w:ascii="宋体" w:hAnsi="宋体" w:eastAsia="宋体"/>
          <w:color w:val="000000"/>
          <w:position w:val="2"/>
          <w:sz w:val="21"/>
          <w:szCs w:val="21"/>
        </w:rPr>
        <w:t xml:space="preserve">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④文章中如需出现真实的人名、地名、校名，请用</w:t>
      </w:r>
      <w:r>
        <w:rPr>
          <w:rFonts w:ascii="宋体" w:hAnsi="宋体" w:eastAsia="宋体"/>
          <w:color w:val="000000"/>
          <w:position w:val="2"/>
          <w:sz w:val="21"/>
          <w:szCs w:val="21"/>
        </w:rPr>
        <w:t xml:space="preserve">XX代替。 </w:t>
      </w:r>
    </w:p>
    <w:p>
      <w:pPr>
        <w:ind w:firstLine="420" w:firstLineChars="200"/>
        <w:rPr>
          <w:rFonts w:ascii="宋体" w:hAnsi="宋体" w:eastAsia="宋体"/>
          <w:color w:val="000000"/>
          <w:position w:val="2"/>
          <w:sz w:val="21"/>
          <w:szCs w:val="21"/>
        </w:rPr>
      </w:pPr>
      <w:r>
        <w:rPr>
          <w:rFonts w:hint="eastAsia" w:ascii="宋体" w:hAnsi="宋体" w:eastAsia="宋体"/>
          <w:color w:val="000000"/>
          <w:position w:val="2"/>
          <w:sz w:val="21"/>
          <w:szCs w:val="21"/>
        </w:rPr>
        <w:t>⑤字数</w:t>
      </w:r>
      <w:r>
        <w:rPr>
          <w:rFonts w:ascii="宋体" w:hAnsi="宋体" w:eastAsia="宋体"/>
          <w:color w:val="000000"/>
          <w:position w:val="2"/>
          <w:sz w:val="21"/>
          <w:szCs w:val="21"/>
        </w:rPr>
        <w:t xml:space="preserve">600字以上。 </w:t>
      </w:r>
    </w:p>
    <w:p>
      <w:pPr>
        <w:jc w:val="center"/>
        <w:rPr>
          <w:rFonts w:ascii="微软雅黑" w:hAnsi="微软雅黑" w:eastAsia="微软雅黑"/>
          <w:color w:val="000000"/>
          <w:position w:val="2"/>
          <w:sz w:val="21"/>
          <w:szCs w:val="21"/>
        </w:rPr>
      </w:pPr>
    </w:p>
    <w:p>
      <w:pPr>
        <w:jc w:val="center"/>
        <w:rPr>
          <w:rFonts w:ascii="微软雅黑" w:hAnsi="微软雅黑" w:eastAsia="微软雅黑"/>
          <w:color w:val="000000"/>
          <w:position w:val="2"/>
          <w:sz w:val="21"/>
          <w:szCs w:val="21"/>
        </w:rPr>
      </w:pPr>
    </w:p>
    <w:p>
      <w:pPr>
        <w:jc w:val="center"/>
        <w:rPr>
          <w:rFonts w:ascii="微软雅黑" w:hAnsi="微软雅黑" w:eastAsia="微软雅黑"/>
          <w:color w:val="000000"/>
          <w:position w:val="2"/>
          <w:sz w:val="21"/>
          <w:szCs w:val="21"/>
        </w:rPr>
      </w:pPr>
    </w:p>
    <w:p>
      <w:pPr>
        <w:jc w:val="center"/>
        <w:rPr>
          <w:rFonts w:ascii="微软雅黑" w:hAnsi="微软雅黑" w:eastAsia="微软雅黑"/>
          <w:color w:val="000000"/>
          <w:position w:val="2"/>
          <w:sz w:val="21"/>
          <w:szCs w:val="21"/>
        </w:rPr>
      </w:pPr>
    </w:p>
    <w:p>
      <w:pPr>
        <w:jc w:val="center"/>
        <w:rPr>
          <w:rFonts w:asciiTheme="minorEastAsia" w:hAnsiTheme="minorEastAsia"/>
          <w:color w:val="000000"/>
          <w:position w:val="2"/>
          <w:sz w:val="21"/>
          <w:szCs w:val="21"/>
        </w:rPr>
      </w:pPr>
      <w:r>
        <w:rPr>
          <w:rFonts w:hint="eastAsia" w:asciiTheme="minorEastAsia" w:hAnsiTheme="minorEastAsia"/>
          <w:color w:val="000000"/>
          <w:position w:val="2"/>
          <w:sz w:val="21"/>
          <w:szCs w:val="21"/>
        </w:rPr>
        <w:t>参考答案</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第一部分 积累与运用(18分)</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(一)语言积累。(10分)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1. 请根据提示填写相应的古诗文。(10分) (1)寒林空见日斜时 (2)宠辱偕忘 (3)沉舟侧畔千帆过 (4)凫雁满回塘 (5)青鸟殷勤为探看 (6)肯将衰朽惜残年 (7)但愿人长久，千里共婵娟 (8)(若夫)日出而林霏开，云归而岩穴暝</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(二)语言基础与运用。(8分)</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2. 下列选项中，没有语病的一项是( )(3分)A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3. 阅读下面语段，按要求完成问题。(5分)</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(1)①B ②秽 (2)甲:B (3)A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第二部分 阅 读(72分)</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(三)古诗词阅读。(6分)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4.本次诗词鉴赏考查的是同学们对诗歌内容的理解，《行香子·树绕村庄》描绘春天的田园风光，写景抒情朴质自然，语言生动清新。D选项“辞藻华丽,繁复的修饰”的评价是错误的。 【参考答案】D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5.面对大好春光,秦观挥笔写下此词。请结合词句本身,谈谈划线句所展现的景色特点。(3分) 两句词展现了百花齐放、莺歌燕舞的美好春景(1分),色彩明丽(鲜艳/多/丰富)(1分)生机勃勃(欣欣向荣/生意盎然)(1分)。 评分标准:只泛泛而谈说“醉人、优美、美好、美丽”只给1分。提及写法“动静相宜”“动静结合”给1分,未写不扣分。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(四)文言文阅读。(16分)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6. 加点词解释。(4分)(1)国都 (2)意趣，情趣 (3)以……为乐 / 把……当做快乐 (4)还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7.B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8. 句子翻译。(5分) (1)其中可以任凭人舀取，(让人)受到启示、使用不完的，没有比诗歌文章更高深的了。 (2)写作它(诗文)的人原本就难，能读懂(识别)它的人尤其(格外)不容易啊。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9. 文意理解(4分) (1)请用第①自然段的两个关键词回答,“冰雪之气”对世间万物有哪两大好处?(2分) 寿物、生物 (2)众人皆醉我独醒的自傲/高洁傲岸(1分),难遇知音/知音难觅/天下无人能识己的无奈(1分)。 评分标准:若表述不够完整清楚,整题给1分。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(五)文学性文本阅读。(22分)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10. 本题考查的是对于文章内容的分析理解，要注意题目要求选择不正确的。C项中“自由闲适”不妥，结合下文来看，这里环境已经被开发破坏，鹤也只能偶然遇见，很少见了，居住环境不好，自由闲适会显得牵强。 【参考答案】C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11. 本文通过哪些事来说明“我相信自己与鹤是有缘的”?(3分) ①20世纪60年代末，作者下乡的农场是因鹤得名的鹤立河农场;②作者有幸在水库边草甸深处，看到一只老鹤觅鱼、起飞;③20世纪80年代初一个春天的清晨，作者在哈尔滨市动物园晨练时，有幸观赏到笼中之鹤的舞蹈。</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12. 请按照括号内的要求赏析词句。(8分) (1)“闯”原指猛冲(1分)，这里指白鹤的出现十分突然(1分)，出乎作者的意料(1分)，表现出作者的惊喜之情(1分)。 (2)排比、拟人(写一个即可，1分)。全面、细致地(1分)展现出鹤舞姿态之丰富(1分)，不同的舞姿展现出不同的情感(1分)，释放了它求偶的全部渴望与爱意，表达作者的赞叹(1分)。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13.A更妙。理由:①“鹤的舞蹈”能体现文章主要内容(1分)，鲜明地聚焦鹤舞翩跹的景象;②运用拟人手法(1分)，将鹤求偶行为人格化、艺术化，突出其美丽高雅的姿态(1分)和特殊的习性，简洁、形象(1分)而饶有意味。 B更妙。理由:①“终生不忘之舞”，运用夸张(1分)手法，强调此舞特殊，令作者一辈子都不忘记，设置了悬念(1分)，能够吸引读者。②能够体现文章主要内容(1分)，突出舞蹈令人难忘的特点，表现出作者的赞美(1分)。③文言词“之”，用词典雅。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14. 不能删(1分)，因为本段补充了在大自然中生活的鹤的美好生活状态(1分)，带给了“我”无限的遐想(1分)，写出作者对鹤应该生活在广阔的大自然中的渴望/美好祝愿(1分)。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(六)实用性文本阅读，完成15-17题。(12分)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15. C</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16. 运用比喻论证(写对比论证不得分)(1分)，从正、反两方面，生动形象地论证了“有必要少时先背诵记忆，以后再慢慢理解”的观点(1分)，进一步论证“背书是写作的基本功”这一中心论点(1分)，通俗易懂，便于理解(1分)。题干强调“生动之处”，作答时应回答与比喻论证相关的内容。</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17. (1)语文学习是以记忆为基础的。(2)少时先背诵记忆，以后再慢慢理解。(3)要使语言准确、生动，需要平时记背的词句来供选择。(4)只有记住了前人的东西，才可能进一步创新。(5)对前人的文章不能仅仅死记硬背，更应该借气、借势，在自己写文章时翻出新意。以上5点中写出4点即可。要求启示必须围绕“背书对写作的助益”，写其他方面的启示不给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(七)非连续性文本阅读。(10分)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18. C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19. 国家为什么要促进高校开展人工智能创新行动?请结合材料分析。(3分) ①全新的人工智能时代已经到来。②中国国民对人工智能时代的信心指数高。③人工智能时代更需要复合型人才。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20. 请结合三则材料的主要内容,谈谈中国国民该如何看待人工智能时代。(4分) ①一个全新的人工智能时代即将来临。②我们应对此抱有信心,并以理性和审慎的态度来对待。③人工智能时代,更需要复合型人才,国家对此高度重视。④要努力提高自身素质,以适应时代发展。</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(八)名著阅读。(6分)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21. 施耐庵 (2)宋江 (3)黑旋风 </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22. 我支持正方观点。理由:《水浒传》里的武松，他一个人酒后赤手空拳打死一只斑斓猛虎的勇敢无畏，怒杀恶霸王道人解救良家妇女的嫉恶如仇，醉打蒋门神帮助施恩夺回被霸占的快活林酒店体现出的重情重义、有恩必报，都使我受益匪浅，启示我做人要勇敢、爱憎分明、重情义。 我支持反方观点。理由:《水浒传》里的武松，他杀心太过，在血洗鸳鸯楼时，把张都监的家眷、仆人们也都杀死了，是滥杀无辜的表现。对现代法治社会下的青少年来说，有负面引导的弊端。</w:t>
      </w:r>
    </w:p>
    <w:p>
      <w:pPr>
        <w:spacing w:line="360" w:lineRule="exact"/>
        <w:rPr>
          <w:rFonts w:asciiTheme="minorEastAsia" w:hAnsiTheme="minorEastAsia"/>
          <w:color w:val="000000"/>
          <w:position w:val="2"/>
          <w:sz w:val="21"/>
          <w:szCs w:val="21"/>
        </w:rPr>
      </w:pPr>
      <w:r>
        <w:rPr>
          <w:rFonts w:hint="eastAsia" w:asciiTheme="minorEastAsia" w:hAnsiTheme="minorEastAsia"/>
          <w:color w:val="000000"/>
          <w:position w:val="2"/>
          <w:sz w:val="21"/>
          <w:szCs w:val="21"/>
        </w:rPr>
        <w:t xml:space="preserve"> 第三部分 写 作 (60分)</w:t>
      </w:r>
    </w:p>
    <w:sectPr>
      <w:footerReference r:id="rId3" w:type="default"/>
      <w:pgSz w:w="11906" w:h="16838"/>
      <w:pgMar w:top="1440" w:right="1000" w:bottom="1440" w:left="10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sdt>
      <w:sdtPr>
        <w:id w:val="1999841869"/>
        <w:showingPlcHdr/>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828"/>
    <w:rsid w:val="0005241E"/>
    <w:rsid w:val="000E4541"/>
    <w:rsid w:val="001003A2"/>
    <w:rsid w:val="00140F90"/>
    <w:rsid w:val="002445C2"/>
    <w:rsid w:val="00272778"/>
    <w:rsid w:val="002F0CB5"/>
    <w:rsid w:val="003A0C2B"/>
    <w:rsid w:val="00414569"/>
    <w:rsid w:val="00536FD2"/>
    <w:rsid w:val="005C2CC8"/>
    <w:rsid w:val="00662B7B"/>
    <w:rsid w:val="00702506"/>
    <w:rsid w:val="0078482B"/>
    <w:rsid w:val="00813B22"/>
    <w:rsid w:val="00823F67"/>
    <w:rsid w:val="00837164"/>
    <w:rsid w:val="00882989"/>
    <w:rsid w:val="008A5828"/>
    <w:rsid w:val="00906F51"/>
    <w:rsid w:val="00B56F79"/>
    <w:rsid w:val="00C22917"/>
    <w:rsid w:val="00CD0C6E"/>
    <w:rsid w:val="00D002CC"/>
    <w:rsid w:val="00DA5F7D"/>
    <w:rsid w:val="00E56313"/>
    <w:rsid w:val="00EB1E6D"/>
    <w:rsid w:val="00EB6D60"/>
    <w:rsid w:val="00F31ECB"/>
    <w:rsid w:val="00F5238F"/>
    <w:rsid w:val="00FD5790"/>
    <w:rsid w:val="00FF0EA7"/>
    <w:rsid w:val="765369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19"/>
    <w:qFormat/>
    <w:uiPriority w:val="9"/>
    <w:pPr>
      <w:keepNext/>
      <w:spacing w:before="240" w:after="60"/>
      <w:outlineLvl w:val="0"/>
    </w:pPr>
    <w:rPr>
      <w:rFonts w:asciiTheme="majorHAnsi" w:hAnsiTheme="majorHAnsi" w:eastAsiaTheme="majorEastAsia" w:cstheme="majorBidi"/>
      <w:b/>
      <w:bCs/>
      <w:kern w:val="32"/>
      <w:sz w:val="32"/>
      <w:szCs w:val="32"/>
    </w:rPr>
  </w:style>
  <w:style w:type="paragraph" w:styleId="3">
    <w:name w:val="heading 2"/>
    <w:basedOn w:val="1"/>
    <w:next w:val="1"/>
    <w:link w:val="20"/>
    <w:semiHidden/>
    <w:unhideWhenUsed/>
    <w:qFormat/>
    <w:uiPriority w:val="9"/>
    <w:pPr>
      <w:keepNext/>
      <w:spacing w:before="240" w:after="60"/>
      <w:outlineLvl w:val="1"/>
    </w:pPr>
    <w:rPr>
      <w:rFonts w:asciiTheme="majorHAnsi" w:hAnsiTheme="majorHAnsi" w:eastAsiaTheme="majorEastAsia" w:cstheme="majorBidi"/>
      <w:b/>
      <w:bCs/>
      <w:i/>
      <w:iCs/>
      <w:sz w:val="28"/>
      <w:szCs w:val="28"/>
    </w:rPr>
  </w:style>
  <w:style w:type="paragraph" w:styleId="4">
    <w:name w:val="heading 3"/>
    <w:basedOn w:val="1"/>
    <w:next w:val="1"/>
    <w:link w:val="21"/>
    <w:semiHidden/>
    <w:unhideWhenUsed/>
    <w:qFormat/>
    <w:uiPriority w:val="9"/>
    <w:pPr>
      <w:keepNext/>
      <w:spacing w:before="240" w:after="60"/>
      <w:outlineLvl w:val="2"/>
    </w:pPr>
    <w:rPr>
      <w:rFonts w:asciiTheme="majorHAnsi" w:hAnsiTheme="majorHAnsi" w:eastAsiaTheme="majorEastAsia" w:cstheme="majorBidi"/>
      <w:b/>
      <w:bCs/>
      <w:sz w:val="26"/>
      <w:szCs w:val="26"/>
    </w:rPr>
  </w:style>
  <w:style w:type="paragraph" w:styleId="5">
    <w:name w:val="heading 4"/>
    <w:basedOn w:val="1"/>
    <w:next w:val="1"/>
    <w:link w:val="22"/>
    <w:semiHidden/>
    <w:unhideWhenUsed/>
    <w:qFormat/>
    <w:uiPriority w:val="9"/>
    <w:pPr>
      <w:keepNext/>
      <w:spacing w:before="240" w:after="60"/>
      <w:outlineLvl w:val="3"/>
    </w:pPr>
    <w:rPr>
      <w:rFonts w:cstheme="majorBidi"/>
      <w:b/>
      <w:bCs/>
      <w:sz w:val="28"/>
      <w:szCs w:val="28"/>
    </w:rPr>
  </w:style>
  <w:style w:type="paragraph" w:styleId="6">
    <w:name w:val="heading 5"/>
    <w:basedOn w:val="1"/>
    <w:next w:val="1"/>
    <w:link w:val="23"/>
    <w:semiHidden/>
    <w:unhideWhenUsed/>
    <w:qFormat/>
    <w:uiPriority w:val="9"/>
    <w:pPr>
      <w:spacing w:before="240" w:after="60"/>
      <w:outlineLvl w:val="4"/>
    </w:pPr>
    <w:rPr>
      <w:rFonts w:cstheme="majorBidi"/>
      <w:b/>
      <w:bCs/>
      <w:i/>
      <w:iCs/>
      <w:sz w:val="26"/>
      <w:szCs w:val="26"/>
    </w:rPr>
  </w:style>
  <w:style w:type="paragraph" w:styleId="7">
    <w:name w:val="heading 6"/>
    <w:basedOn w:val="1"/>
    <w:next w:val="1"/>
    <w:link w:val="24"/>
    <w:semiHidden/>
    <w:unhideWhenUsed/>
    <w:qFormat/>
    <w:uiPriority w:val="9"/>
    <w:pPr>
      <w:spacing w:before="240" w:after="60"/>
      <w:outlineLvl w:val="5"/>
    </w:pPr>
    <w:rPr>
      <w:rFonts w:cstheme="majorBidi"/>
      <w:b/>
      <w:bCs/>
      <w:sz w:val="22"/>
      <w:szCs w:val="22"/>
    </w:rPr>
  </w:style>
  <w:style w:type="paragraph" w:styleId="8">
    <w:name w:val="heading 7"/>
    <w:basedOn w:val="1"/>
    <w:next w:val="1"/>
    <w:link w:val="25"/>
    <w:semiHidden/>
    <w:unhideWhenUsed/>
    <w:qFormat/>
    <w:uiPriority w:val="9"/>
    <w:pPr>
      <w:spacing w:before="240" w:after="60"/>
      <w:outlineLvl w:val="6"/>
    </w:pPr>
    <w:rPr>
      <w:rFonts w:cstheme="majorBidi"/>
    </w:rPr>
  </w:style>
  <w:style w:type="paragraph" w:styleId="9">
    <w:name w:val="heading 8"/>
    <w:basedOn w:val="1"/>
    <w:next w:val="1"/>
    <w:link w:val="26"/>
    <w:semiHidden/>
    <w:unhideWhenUsed/>
    <w:qFormat/>
    <w:uiPriority w:val="9"/>
    <w:pPr>
      <w:spacing w:before="240" w:after="60"/>
      <w:outlineLvl w:val="7"/>
    </w:pPr>
    <w:rPr>
      <w:rFonts w:cstheme="majorBidi"/>
      <w:i/>
      <w:iCs/>
    </w:rPr>
  </w:style>
  <w:style w:type="paragraph" w:styleId="10">
    <w:name w:val="heading 9"/>
    <w:basedOn w:val="1"/>
    <w:next w:val="1"/>
    <w:link w:val="27"/>
    <w:semiHidden/>
    <w:unhideWhenUsed/>
    <w:qFormat/>
    <w:uiPriority w:val="9"/>
    <w:pPr>
      <w:spacing w:before="240" w:after="60"/>
      <w:outlineLvl w:val="8"/>
    </w:pPr>
    <w:rPr>
      <w:rFonts w:asciiTheme="majorHAnsi" w:hAnsiTheme="majorHAnsi" w:eastAsiaTheme="majorEastAsia" w:cstheme="majorBidi"/>
      <w:sz w:val="22"/>
      <w:szCs w:val="2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43"/>
    <w:unhideWhenUsed/>
    <w:uiPriority w:val="99"/>
    <w:pPr>
      <w:tabs>
        <w:tab w:val="center" w:pos="4153"/>
        <w:tab w:val="right" w:pos="8306"/>
      </w:tabs>
      <w:snapToGrid w:val="0"/>
    </w:pPr>
    <w:rPr>
      <w:sz w:val="18"/>
      <w:szCs w:val="18"/>
    </w:rPr>
  </w:style>
  <w:style w:type="paragraph" w:styleId="12">
    <w:name w:val="header"/>
    <w:basedOn w:val="1"/>
    <w:link w:val="42"/>
    <w:unhideWhenUsed/>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9"/>
    <w:qFormat/>
    <w:uiPriority w:val="11"/>
    <w:pPr>
      <w:spacing w:after="60"/>
      <w:jc w:val="center"/>
      <w:outlineLvl w:val="1"/>
    </w:pPr>
    <w:rPr>
      <w:rFonts w:asciiTheme="majorHAnsi" w:hAnsiTheme="majorHAnsi" w:eastAsiaTheme="majorEastAsia"/>
    </w:rPr>
  </w:style>
  <w:style w:type="paragraph" w:styleId="14">
    <w:name w:val="Title"/>
    <w:basedOn w:val="1"/>
    <w:next w:val="1"/>
    <w:link w:val="28"/>
    <w:qFormat/>
    <w:uiPriority w:val="10"/>
    <w:pPr>
      <w:spacing w:before="240" w:after="60"/>
      <w:jc w:val="center"/>
      <w:outlineLvl w:val="0"/>
    </w:pPr>
    <w:rPr>
      <w:rFonts w:asciiTheme="majorHAnsi" w:hAnsiTheme="majorHAnsi" w:eastAsiaTheme="majorEastAsia" w:cstheme="majorBidi"/>
      <w:b/>
      <w:bCs/>
      <w:kern w:val="28"/>
      <w:sz w:val="32"/>
      <w:szCs w:val="32"/>
    </w:rPr>
  </w:style>
  <w:style w:type="character" w:styleId="17">
    <w:name w:val="Strong"/>
    <w:basedOn w:val="16"/>
    <w:qFormat/>
    <w:uiPriority w:val="22"/>
    <w:rPr>
      <w:b/>
      <w:bCs/>
    </w:rPr>
  </w:style>
  <w:style w:type="character" w:styleId="18">
    <w:name w:val="Emphasis"/>
    <w:basedOn w:val="16"/>
    <w:qFormat/>
    <w:uiPriority w:val="20"/>
    <w:rPr>
      <w:rFonts w:asciiTheme="minorHAnsi" w:hAnsiTheme="minorHAnsi"/>
      <w:b/>
      <w:i/>
      <w:iCs/>
    </w:rPr>
  </w:style>
  <w:style w:type="character" w:customStyle="1" w:styleId="19">
    <w:name w:val="标题 1 字符"/>
    <w:basedOn w:val="16"/>
    <w:link w:val="2"/>
    <w:qFormat/>
    <w:uiPriority w:val="9"/>
    <w:rPr>
      <w:rFonts w:asciiTheme="majorHAnsi" w:hAnsiTheme="majorHAnsi" w:eastAsiaTheme="majorEastAsia" w:cstheme="majorBidi"/>
      <w:b/>
      <w:bCs/>
      <w:kern w:val="32"/>
      <w:sz w:val="32"/>
      <w:szCs w:val="32"/>
    </w:rPr>
  </w:style>
  <w:style w:type="character" w:customStyle="1" w:styleId="20">
    <w:name w:val="标题 2 字符"/>
    <w:basedOn w:val="16"/>
    <w:link w:val="3"/>
    <w:semiHidden/>
    <w:qFormat/>
    <w:uiPriority w:val="9"/>
    <w:rPr>
      <w:rFonts w:asciiTheme="majorHAnsi" w:hAnsiTheme="majorHAnsi" w:eastAsiaTheme="majorEastAsia" w:cstheme="majorBidi"/>
      <w:b/>
      <w:bCs/>
      <w:i/>
      <w:iCs/>
      <w:sz w:val="28"/>
      <w:szCs w:val="28"/>
    </w:rPr>
  </w:style>
  <w:style w:type="character" w:customStyle="1" w:styleId="21">
    <w:name w:val="标题 3 字符"/>
    <w:basedOn w:val="16"/>
    <w:link w:val="4"/>
    <w:semiHidden/>
    <w:qFormat/>
    <w:uiPriority w:val="9"/>
    <w:rPr>
      <w:rFonts w:asciiTheme="majorHAnsi" w:hAnsiTheme="majorHAnsi" w:eastAsiaTheme="majorEastAsia" w:cstheme="majorBidi"/>
      <w:b/>
      <w:bCs/>
      <w:sz w:val="26"/>
      <w:szCs w:val="26"/>
    </w:rPr>
  </w:style>
  <w:style w:type="character" w:customStyle="1" w:styleId="22">
    <w:name w:val="标题 4 字符"/>
    <w:basedOn w:val="16"/>
    <w:link w:val="5"/>
    <w:semiHidden/>
    <w:uiPriority w:val="9"/>
    <w:rPr>
      <w:rFonts w:cstheme="majorBidi"/>
      <w:b/>
      <w:bCs/>
      <w:sz w:val="28"/>
      <w:szCs w:val="28"/>
    </w:rPr>
  </w:style>
  <w:style w:type="character" w:customStyle="1" w:styleId="23">
    <w:name w:val="标题 5 字符"/>
    <w:basedOn w:val="16"/>
    <w:link w:val="6"/>
    <w:semiHidden/>
    <w:qFormat/>
    <w:uiPriority w:val="9"/>
    <w:rPr>
      <w:rFonts w:cstheme="majorBidi"/>
      <w:b/>
      <w:bCs/>
      <w:i/>
      <w:iCs/>
      <w:sz w:val="26"/>
      <w:szCs w:val="26"/>
    </w:rPr>
  </w:style>
  <w:style w:type="character" w:customStyle="1" w:styleId="24">
    <w:name w:val="标题 6 字符"/>
    <w:basedOn w:val="16"/>
    <w:link w:val="7"/>
    <w:semiHidden/>
    <w:qFormat/>
    <w:uiPriority w:val="9"/>
    <w:rPr>
      <w:rFonts w:cstheme="majorBidi"/>
      <w:b/>
      <w:bCs/>
    </w:rPr>
  </w:style>
  <w:style w:type="character" w:customStyle="1" w:styleId="25">
    <w:name w:val="标题 7 字符"/>
    <w:basedOn w:val="16"/>
    <w:link w:val="8"/>
    <w:semiHidden/>
    <w:qFormat/>
    <w:uiPriority w:val="9"/>
    <w:rPr>
      <w:rFonts w:cstheme="majorBidi"/>
      <w:sz w:val="24"/>
      <w:szCs w:val="24"/>
    </w:rPr>
  </w:style>
  <w:style w:type="character" w:customStyle="1" w:styleId="26">
    <w:name w:val="标题 8 字符"/>
    <w:basedOn w:val="16"/>
    <w:link w:val="9"/>
    <w:semiHidden/>
    <w:qFormat/>
    <w:uiPriority w:val="9"/>
    <w:rPr>
      <w:rFonts w:cstheme="majorBidi"/>
      <w:i/>
      <w:iCs/>
      <w:sz w:val="24"/>
      <w:szCs w:val="24"/>
    </w:rPr>
  </w:style>
  <w:style w:type="character" w:customStyle="1" w:styleId="27">
    <w:name w:val="标题 9 字符"/>
    <w:basedOn w:val="16"/>
    <w:link w:val="10"/>
    <w:semiHidden/>
    <w:uiPriority w:val="9"/>
    <w:rPr>
      <w:rFonts w:asciiTheme="majorHAnsi" w:hAnsiTheme="majorHAnsi" w:eastAsiaTheme="majorEastAsia" w:cstheme="majorBidi"/>
    </w:rPr>
  </w:style>
  <w:style w:type="character" w:customStyle="1" w:styleId="28">
    <w:name w:val="标题 字符"/>
    <w:basedOn w:val="16"/>
    <w:link w:val="14"/>
    <w:uiPriority w:val="10"/>
    <w:rPr>
      <w:rFonts w:asciiTheme="majorHAnsi" w:hAnsiTheme="majorHAnsi" w:eastAsiaTheme="majorEastAsia" w:cstheme="majorBidi"/>
      <w:b/>
      <w:bCs/>
      <w:kern w:val="28"/>
      <w:sz w:val="32"/>
      <w:szCs w:val="32"/>
    </w:rPr>
  </w:style>
  <w:style w:type="character" w:customStyle="1" w:styleId="29">
    <w:name w:val="副标题 字符"/>
    <w:basedOn w:val="16"/>
    <w:link w:val="13"/>
    <w:uiPriority w:val="11"/>
    <w:rPr>
      <w:rFonts w:asciiTheme="majorHAnsi" w:hAnsiTheme="majorHAnsi" w:eastAsiaTheme="majorEastAsia"/>
      <w:sz w:val="24"/>
      <w:szCs w:val="24"/>
    </w:rPr>
  </w:style>
  <w:style w:type="paragraph" w:styleId="30">
    <w:name w:val="No Spacing"/>
    <w:basedOn w:val="1"/>
    <w:qFormat/>
    <w:uiPriority w:val="1"/>
    <w:rPr>
      <w:szCs w:val="32"/>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rPr>
  </w:style>
  <w:style w:type="character" w:customStyle="1" w:styleId="33">
    <w:name w:val="引用 字符"/>
    <w:basedOn w:val="16"/>
    <w:link w:val="32"/>
    <w:uiPriority w:val="29"/>
    <w:rPr>
      <w:i/>
      <w:sz w:val="24"/>
      <w:szCs w:val="24"/>
    </w:rPr>
  </w:style>
  <w:style w:type="paragraph" w:styleId="34">
    <w:name w:val="Intense Quote"/>
    <w:basedOn w:val="1"/>
    <w:next w:val="1"/>
    <w:link w:val="35"/>
    <w:qFormat/>
    <w:uiPriority w:val="30"/>
    <w:pPr>
      <w:ind w:left="720" w:right="720"/>
    </w:pPr>
    <w:rPr>
      <w:b/>
      <w:i/>
      <w:szCs w:val="22"/>
    </w:rPr>
  </w:style>
  <w:style w:type="character" w:customStyle="1" w:styleId="35">
    <w:name w:val="明显引用 字符"/>
    <w:basedOn w:val="16"/>
    <w:link w:val="34"/>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6"/>
    <w:qFormat/>
    <w:uiPriority w:val="21"/>
    <w:rPr>
      <w:b/>
      <w:i/>
      <w:sz w:val="24"/>
      <w:szCs w:val="24"/>
      <w:u w:val="single"/>
    </w:rPr>
  </w:style>
  <w:style w:type="character" w:customStyle="1" w:styleId="38">
    <w:name w:val="Subtle Reference"/>
    <w:basedOn w:val="16"/>
    <w:qFormat/>
    <w:uiPriority w:val="31"/>
    <w:rPr>
      <w:sz w:val="24"/>
      <w:szCs w:val="24"/>
      <w:u w:val="single"/>
    </w:rPr>
  </w:style>
  <w:style w:type="character" w:customStyle="1" w:styleId="39">
    <w:name w:val="Intense Reference"/>
    <w:basedOn w:val="16"/>
    <w:qFormat/>
    <w:uiPriority w:val="32"/>
    <w:rPr>
      <w:b/>
      <w:sz w:val="24"/>
      <w:u w:val="single"/>
    </w:rPr>
  </w:style>
  <w:style w:type="character" w:customStyle="1" w:styleId="40">
    <w:name w:val="Book Title"/>
    <w:basedOn w:val="16"/>
    <w:qFormat/>
    <w:uiPriority w:val="33"/>
    <w:rPr>
      <w:rFonts w:asciiTheme="majorHAnsi" w:hAnsiTheme="majorHAnsi" w:eastAsiaTheme="majorEastAsia"/>
      <w:b/>
      <w:i/>
      <w:sz w:val="24"/>
      <w:szCs w:val="24"/>
    </w:rPr>
  </w:style>
  <w:style w:type="paragraph" w:customStyle="1" w:styleId="41">
    <w:name w:val="TOC Heading"/>
    <w:basedOn w:val="2"/>
    <w:next w:val="1"/>
    <w:semiHidden/>
    <w:unhideWhenUsed/>
    <w:qFormat/>
    <w:uiPriority w:val="39"/>
    <w:pPr>
      <w:outlineLvl w:val="9"/>
    </w:pPr>
  </w:style>
  <w:style w:type="character" w:customStyle="1" w:styleId="42">
    <w:name w:val="页眉 字符"/>
    <w:basedOn w:val="16"/>
    <w:link w:val="12"/>
    <w:uiPriority w:val="99"/>
    <w:rPr>
      <w:sz w:val="18"/>
      <w:szCs w:val="18"/>
    </w:rPr>
  </w:style>
  <w:style w:type="character" w:customStyle="1" w:styleId="43">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1501</Words>
  <Characters>8556</Characters>
  <Lines>71</Lines>
  <Paragraphs>20</Paragraphs>
  <TotalTime>24</TotalTime>
  <ScaleCrop>false</ScaleCrop>
  <LinksUpToDate>false</LinksUpToDate>
  <CharactersWithSpaces>10037</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2020-10-26T03:14:00Z</dcterms:created>
  <dc:creator>Administrator</dc:creator>
  <cp:lastModifiedBy>Administrator</cp:lastModifiedBy>
  <dcterms:modified xsi:type="dcterms:W3CDTF">2020-10-26T04:35:57Z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